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7A3D3" w14:textId="3F6B740D" w:rsidR="00811C09" w:rsidRPr="00543EA9" w:rsidRDefault="00811C09" w:rsidP="00411D3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43EA9">
        <w:rPr>
          <w:rFonts w:ascii="Arial" w:hAnsi="Arial" w:cs="Arial"/>
          <w:b/>
          <w:bCs/>
          <w:sz w:val="24"/>
          <w:szCs w:val="24"/>
        </w:rPr>
        <w:t xml:space="preserve">CONVÊNIO QUE ENTRE SI CELEBRAM O MUNICÍPIO DE </w:t>
      </w:r>
      <w:r w:rsidR="004D6B57">
        <w:rPr>
          <w:rFonts w:ascii="Arial" w:hAnsi="Arial" w:cs="Arial"/>
          <w:b/>
          <w:bCs/>
          <w:sz w:val="24"/>
          <w:szCs w:val="24"/>
        </w:rPr>
        <w:t>___________________</w:t>
      </w:r>
      <w:r w:rsidRPr="00543EA9">
        <w:rPr>
          <w:rFonts w:ascii="Arial" w:hAnsi="Arial" w:cs="Arial"/>
          <w:b/>
          <w:bCs/>
          <w:sz w:val="24"/>
          <w:szCs w:val="24"/>
        </w:rPr>
        <w:t xml:space="preserve">-PI E O ESTADO DO PIAUÍ, POR INTERMÉDIO DA POLÍCIA MILITAR DO PIAUÍ, COM VISTAS À DELEGAÇÃO DE SERVIÇOS PÚBLICOS MUNICIPAIS DE INTERESSE RECÍPROCO, PARA GESTÃO ASSOCIADA PELOS PARTÍCIPES, IMPRESCINDÍVEIS À PRESERVAÇÃO DA ORDEM, DA SEGURANÇA DAS PESSOAS, DO PATRIMÔNIO PÚBLICO, DO MEIO AMBIENTE E DO TRÂNSITO, NOS TERMOS DOS ART. 144 E ART. 241, DA CONSTITUIÇÃO FEDERAL E DA LEI ESTADUAL </w:t>
      </w:r>
      <w:proofErr w:type="spellStart"/>
      <w:r w:rsidRPr="00543EA9">
        <w:rPr>
          <w:rFonts w:ascii="Arial" w:hAnsi="Arial" w:cs="Arial"/>
          <w:b/>
          <w:bCs/>
          <w:sz w:val="24"/>
          <w:szCs w:val="24"/>
        </w:rPr>
        <w:t>N.°</w:t>
      </w:r>
      <w:proofErr w:type="spellEnd"/>
      <w:r w:rsidRPr="00543EA9">
        <w:rPr>
          <w:rFonts w:ascii="Arial" w:hAnsi="Arial" w:cs="Arial"/>
          <w:b/>
          <w:bCs/>
          <w:sz w:val="24"/>
          <w:szCs w:val="24"/>
        </w:rPr>
        <w:t xml:space="preserve"> 7.341/2020.</w:t>
      </w:r>
    </w:p>
    <w:p w14:paraId="1C549FE9" w14:textId="77777777" w:rsidR="00811C09" w:rsidRPr="00811C09" w:rsidRDefault="00811C09" w:rsidP="00411D32">
      <w:pPr>
        <w:jc w:val="both"/>
      </w:pPr>
      <w:r w:rsidRPr="00811C09">
        <w:t> </w:t>
      </w:r>
    </w:p>
    <w:p w14:paraId="75876158" w14:textId="77777777" w:rsidR="00811C09" w:rsidRDefault="00811C09" w:rsidP="00411D32">
      <w:pPr>
        <w:jc w:val="both"/>
      </w:pPr>
      <w:r w:rsidRPr="00811C09">
        <w:t> </w:t>
      </w:r>
    </w:p>
    <w:p w14:paraId="68B627D2" w14:textId="77777777" w:rsidR="00FF244B" w:rsidRPr="00811C09" w:rsidRDefault="00FF244B" w:rsidP="00411D32">
      <w:pPr>
        <w:jc w:val="both"/>
      </w:pPr>
    </w:p>
    <w:p w14:paraId="65AE538B" w14:textId="2A59F5B0" w:rsidR="00811C09" w:rsidRDefault="00811C09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26E3">
        <w:rPr>
          <w:rFonts w:ascii="Arial" w:hAnsi="Arial" w:cs="Arial"/>
          <w:sz w:val="24"/>
          <w:szCs w:val="24"/>
        </w:rPr>
        <w:t>O </w:t>
      </w:r>
      <w:r w:rsidRPr="00E226E3">
        <w:rPr>
          <w:rFonts w:ascii="Arial" w:hAnsi="Arial" w:cs="Arial"/>
          <w:b/>
          <w:bCs/>
          <w:sz w:val="24"/>
          <w:szCs w:val="24"/>
        </w:rPr>
        <w:t xml:space="preserve">MUNICÍPIO </w:t>
      </w:r>
      <w:r w:rsidR="00904C5C" w:rsidRPr="00E226E3">
        <w:rPr>
          <w:rFonts w:ascii="Arial" w:hAnsi="Arial" w:cs="Arial"/>
          <w:sz w:val="24"/>
          <w:szCs w:val="24"/>
        </w:rPr>
        <w:t>de _______________-PI</w:t>
      </w:r>
      <w:r w:rsidRPr="00E226E3">
        <w:rPr>
          <w:rFonts w:ascii="Arial" w:hAnsi="Arial" w:cs="Arial"/>
          <w:sz w:val="24"/>
          <w:szCs w:val="24"/>
        </w:rPr>
        <w:t xml:space="preserve">, pessoa jurídica de direito público interno, CNPJ </w:t>
      </w:r>
      <w:proofErr w:type="spellStart"/>
      <w:r w:rsidRPr="00E226E3">
        <w:rPr>
          <w:rFonts w:ascii="Arial" w:hAnsi="Arial" w:cs="Arial"/>
          <w:sz w:val="24"/>
          <w:szCs w:val="24"/>
        </w:rPr>
        <w:t>n.°</w:t>
      </w:r>
      <w:proofErr w:type="spellEnd"/>
      <w:r w:rsidRPr="00E226E3">
        <w:rPr>
          <w:rFonts w:ascii="Arial" w:hAnsi="Arial" w:cs="Arial"/>
          <w:sz w:val="24"/>
          <w:szCs w:val="24"/>
        </w:rPr>
        <w:t xml:space="preserve"> </w:t>
      </w:r>
      <w:r w:rsidR="00904C5C" w:rsidRPr="00E226E3">
        <w:rPr>
          <w:rFonts w:ascii="Arial" w:hAnsi="Arial" w:cs="Arial"/>
          <w:sz w:val="24"/>
          <w:szCs w:val="24"/>
        </w:rPr>
        <w:t>_______________</w:t>
      </w:r>
      <w:r w:rsidRPr="00E226E3">
        <w:rPr>
          <w:rFonts w:ascii="Arial" w:hAnsi="Arial" w:cs="Arial"/>
          <w:sz w:val="24"/>
          <w:szCs w:val="24"/>
        </w:rPr>
        <w:t xml:space="preserve">, sediado na </w:t>
      </w:r>
      <w:r w:rsidR="008B60AB" w:rsidRPr="00E226E3">
        <w:rPr>
          <w:rFonts w:ascii="Arial" w:hAnsi="Arial" w:cs="Arial"/>
          <w:i/>
          <w:iCs/>
          <w:sz w:val="24"/>
          <w:szCs w:val="24"/>
        </w:rPr>
        <w:t>(endereço completo)</w:t>
      </w:r>
      <w:r w:rsidRPr="00E226E3">
        <w:rPr>
          <w:rFonts w:ascii="Arial" w:hAnsi="Arial" w:cs="Arial"/>
          <w:sz w:val="24"/>
          <w:szCs w:val="24"/>
        </w:rPr>
        <w:t xml:space="preserve">, E-mail: </w:t>
      </w:r>
      <w:r w:rsidR="00904C5C" w:rsidRPr="00E226E3">
        <w:rPr>
          <w:rFonts w:ascii="Arial" w:hAnsi="Arial" w:cs="Arial"/>
          <w:sz w:val="24"/>
          <w:szCs w:val="24"/>
        </w:rPr>
        <w:t>______________</w:t>
      </w:r>
      <w:r w:rsidRPr="00E226E3">
        <w:rPr>
          <w:rFonts w:ascii="Arial" w:hAnsi="Arial" w:cs="Arial"/>
          <w:sz w:val="24"/>
          <w:szCs w:val="24"/>
        </w:rPr>
        <w:t>, doravante denominado </w:t>
      </w:r>
      <w:r w:rsidR="008B60AB" w:rsidRPr="00E226E3">
        <w:rPr>
          <w:rFonts w:ascii="Arial" w:hAnsi="Arial" w:cs="Arial"/>
          <w:b/>
          <w:bCs/>
          <w:sz w:val="24"/>
          <w:szCs w:val="24"/>
        </w:rPr>
        <w:t>CONCEDENTE</w:t>
      </w:r>
      <w:r w:rsidRPr="00E226E3">
        <w:rPr>
          <w:rFonts w:ascii="Arial" w:hAnsi="Arial" w:cs="Arial"/>
          <w:sz w:val="24"/>
          <w:szCs w:val="24"/>
        </w:rPr>
        <w:t xml:space="preserve">, representado neste ato por seu Prefeito (a) Municipal, o Senhor </w:t>
      </w:r>
      <w:r w:rsidR="00904C5C" w:rsidRPr="00E226E3">
        <w:rPr>
          <w:rFonts w:ascii="Arial" w:hAnsi="Arial" w:cs="Arial"/>
          <w:sz w:val="24"/>
          <w:szCs w:val="24"/>
        </w:rPr>
        <w:t>________________</w:t>
      </w:r>
      <w:r w:rsidR="008B60AB" w:rsidRPr="00E226E3">
        <w:rPr>
          <w:rFonts w:ascii="Arial" w:hAnsi="Arial" w:cs="Arial"/>
          <w:sz w:val="24"/>
          <w:szCs w:val="24"/>
        </w:rPr>
        <w:t xml:space="preserve">, </w:t>
      </w:r>
      <w:r w:rsidRPr="00E226E3">
        <w:rPr>
          <w:rFonts w:ascii="Arial" w:hAnsi="Arial" w:cs="Arial"/>
          <w:sz w:val="24"/>
          <w:szCs w:val="24"/>
        </w:rPr>
        <w:t>brasileiro (a), ato de posse anexo, e o </w:t>
      </w:r>
      <w:r w:rsidRPr="00E226E3">
        <w:rPr>
          <w:rFonts w:ascii="Arial" w:hAnsi="Arial" w:cs="Arial"/>
          <w:b/>
          <w:bCs/>
          <w:sz w:val="24"/>
          <w:szCs w:val="24"/>
        </w:rPr>
        <w:t>ESTADO DO PIAUÍ</w:t>
      </w:r>
      <w:r w:rsidRPr="00E226E3">
        <w:rPr>
          <w:rFonts w:ascii="Arial" w:hAnsi="Arial" w:cs="Arial"/>
          <w:sz w:val="24"/>
          <w:szCs w:val="24"/>
        </w:rPr>
        <w:t>, pessoa jurídica de direito público interno, por meio da </w:t>
      </w:r>
      <w:r w:rsidRPr="00E226E3">
        <w:rPr>
          <w:rFonts w:ascii="Arial" w:hAnsi="Arial" w:cs="Arial"/>
          <w:b/>
          <w:bCs/>
          <w:sz w:val="24"/>
          <w:szCs w:val="24"/>
        </w:rPr>
        <w:t>POLÍCIA MILITAR DO PIAUÍ</w:t>
      </w:r>
      <w:r w:rsidR="009A76F1">
        <w:rPr>
          <w:rFonts w:ascii="Arial" w:hAnsi="Arial" w:cs="Arial"/>
          <w:sz w:val="24"/>
          <w:szCs w:val="24"/>
        </w:rPr>
        <w:t xml:space="preserve">, CNPJ </w:t>
      </w:r>
      <w:proofErr w:type="spellStart"/>
      <w:r w:rsidR="009A76F1">
        <w:rPr>
          <w:rFonts w:ascii="Arial" w:hAnsi="Arial" w:cs="Arial"/>
          <w:sz w:val="24"/>
          <w:szCs w:val="24"/>
        </w:rPr>
        <w:t>n.°</w:t>
      </w:r>
      <w:proofErr w:type="spellEnd"/>
      <w:r w:rsidR="009A76F1">
        <w:rPr>
          <w:rFonts w:ascii="Arial" w:hAnsi="Arial" w:cs="Arial"/>
          <w:sz w:val="24"/>
          <w:szCs w:val="24"/>
        </w:rPr>
        <w:t xml:space="preserve"> 07.444.159/0001-</w:t>
      </w:r>
      <w:r w:rsidRPr="00E226E3">
        <w:rPr>
          <w:rFonts w:ascii="Arial" w:hAnsi="Arial" w:cs="Arial"/>
          <w:sz w:val="24"/>
          <w:szCs w:val="24"/>
        </w:rPr>
        <w:t>44, com sede na Avenida Higino Cunha, n° 1750, Bairro Ilhotas, Teresina-PI, doravante </w:t>
      </w:r>
      <w:r w:rsidRPr="00E226E3">
        <w:rPr>
          <w:rFonts w:ascii="Arial" w:hAnsi="Arial" w:cs="Arial"/>
          <w:b/>
          <w:bCs/>
          <w:sz w:val="24"/>
          <w:szCs w:val="24"/>
        </w:rPr>
        <w:t>CONVENENTE</w:t>
      </w:r>
      <w:r w:rsidRPr="00E226E3">
        <w:rPr>
          <w:rFonts w:ascii="Arial" w:hAnsi="Arial" w:cs="Arial"/>
          <w:sz w:val="24"/>
          <w:szCs w:val="24"/>
        </w:rPr>
        <w:t xml:space="preserve">, representada por seu Comandante-Geral, o Coronel PM </w:t>
      </w:r>
      <w:proofErr w:type="spellStart"/>
      <w:r w:rsidRPr="00E226E3">
        <w:rPr>
          <w:rFonts w:ascii="Arial" w:hAnsi="Arial" w:cs="Arial"/>
          <w:sz w:val="24"/>
          <w:szCs w:val="24"/>
        </w:rPr>
        <w:t>Scheiwann</w:t>
      </w:r>
      <w:proofErr w:type="spellEnd"/>
      <w:r w:rsidRPr="00E226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26E3">
        <w:rPr>
          <w:rFonts w:ascii="Arial" w:hAnsi="Arial" w:cs="Arial"/>
          <w:sz w:val="24"/>
          <w:szCs w:val="24"/>
        </w:rPr>
        <w:t>Scheleiden</w:t>
      </w:r>
      <w:proofErr w:type="spellEnd"/>
      <w:r w:rsidRPr="00E226E3">
        <w:rPr>
          <w:rFonts w:ascii="Arial" w:hAnsi="Arial" w:cs="Arial"/>
          <w:sz w:val="24"/>
          <w:szCs w:val="24"/>
        </w:rPr>
        <w:t xml:space="preserve"> Lopes da Silva, ato de nomeação anexo, nos termos da delegação legal conferida através da Lei Estadual n.º 7.341/2020 e </w:t>
      </w:r>
      <w:r w:rsidRPr="00411D32">
        <w:rPr>
          <w:rFonts w:ascii="Arial" w:hAnsi="Arial" w:cs="Arial"/>
          <w:sz w:val="24"/>
          <w:szCs w:val="24"/>
        </w:rPr>
        <w:t xml:space="preserve">Decreto Estadual </w:t>
      </w:r>
      <w:proofErr w:type="spellStart"/>
      <w:r w:rsidRPr="00411D32">
        <w:rPr>
          <w:rFonts w:ascii="Arial" w:hAnsi="Arial" w:cs="Arial"/>
          <w:sz w:val="24"/>
          <w:szCs w:val="24"/>
        </w:rPr>
        <w:t>n.°</w:t>
      </w:r>
      <w:proofErr w:type="spellEnd"/>
      <w:r w:rsidRPr="00411D32">
        <w:rPr>
          <w:rFonts w:ascii="Arial" w:hAnsi="Arial" w:cs="Arial"/>
          <w:sz w:val="24"/>
          <w:szCs w:val="24"/>
        </w:rPr>
        <w:t xml:space="preserve"> 15.116/2013</w:t>
      </w:r>
      <w:r w:rsidR="00EB2126" w:rsidRPr="00E226E3">
        <w:rPr>
          <w:rFonts w:ascii="Arial" w:hAnsi="Arial" w:cs="Arial"/>
          <w:sz w:val="24"/>
          <w:szCs w:val="24"/>
        </w:rPr>
        <w:t>,</w:t>
      </w:r>
      <w:r w:rsidRPr="00E226E3">
        <w:rPr>
          <w:rFonts w:ascii="Arial" w:hAnsi="Arial" w:cs="Arial"/>
          <w:sz w:val="24"/>
          <w:szCs w:val="24"/>
        </w:rPr>
        <w:t xml:space="preserve"> com as alterações do Decreto Estadual n.º 18.846/2020, cópias anexas, RESOLVEM celebrar o presente </w:t>
      </w:r>
      <w:r w:rsidRPr="00E226E3">
        <w:rPr>
          <w:rFonts w:ascii="Arial" w:hAnsi="Arial" w:cs="Arial"/>
          <w:b/>
          <w:bCs/>
          <w:sz w:val="24"/>
          <w:szCs w:val="24"/>
        </w:rPr>
        <w:t>CONVÊNIO</w:t>
      </w:r>
      <w:r w:rsidRPr="00E226E3">
        <w:rPr>
          <w:rFonts w:ascii="Arial" w:hAnsi="Arial" w:cs="Arial"/>
          <w:sz w:val="24"/>
          <w:szCs w:val="24"/>
        </w:rPr>
        <w:t xml:space="preserve">, regendo-se pela Lei Estadual </w:t>
      </w:r>
      <w:proofErr w:type="spellStart"/>
      <w:r w:rsidRPr="00E226E3">
        <w:rPr>
          <w:rFonts w:ascii="Arial" w:hAnsi="Arial" w:cs="Arial"/>
          <w:sz w:val="24"/>
          <w:szCs w:val="24"/>
        </w:rPr>
        <w:t>n.°</w:t>
      </w:r>
      <w:proofErr w:type="spellEnd"/>
      <w:r w:rsidRPr="00E226E3">
        <w:rPr>
          <w:rFonts w:ascii="Arial" w:hAnsi="Arial" w:cs="Arial"/>
          <w:sz w:val="24"/>
          <w:szCs w:val="24"/>
        </w:rPr>
        <w:t xml:space="preserve"> 7.341/2020 e ainda, no que couber, às disposições da Lei Complementar n° 101/2000, da Lei Federal n° 14.133/2021</w:t>
      </w:r>
      <w:r w:rsidR="00C31A60" w:rsidRPr="00E226E3">
        <w:rPr>
          <w:rFonts w:ascii="Arial" w:hAnsi="Arial" w:cs="Arial"/>
          <w:sz w:val="24"/>
          <w:szCs w:val="24"/>
        </w:rPr>
        <w:t>;</w:t>
      </w:r>
      <w:r w:rsidRPr="00E226E3">
        <w:rPr>
          <w:rFonts w:ascii="Arial" w:hAnsi="Arial" w:cs="Arial"/>
          <w:sz w:val="24"/>
          <w:szCs w:val="24"/>
        </w:rPr>
        <w:t xml:space="preserve"> dos Decretos Estaduais</w:t>
      </w:r>
      <w:r w:rsidR="00C31A60" w:rsidRPr="00E226E3">
        <w:rPr>
          <w:rFonts w:ascii="Arial" w:hAnsi="Arial" w:cs="Arial"/>
          <w:sz w:val="24"/>
          <w:szCs w:val="24"/>
        </w:rPr>
        <w:t xml:space="preserve">, </w:t>
      </w:r>
      <w:r w:rsidRPr="00E226E3">
        <w:rPr>
          <w:rFonts w:ascii="Arial" w:hAnsi="Arial" w:cs="Arial"/>
          <w:sz w:val="24"/>
          <w:szCs w:val="24"/>
        </w:rPr>
        <w:t>12.440/2006 e 18.931/2020</w:t>
      </w:r>
      <w:r w:rsidR="00C31A60" w:rsidRPr="00E226E3">
        <w:rPr>
          <w:rFonts w:ascii="Arial" w:hAnsi="Arial" w:cs="Arial"/>
          <w:sz w:val="24"/>
          <w:szCs w:val="24"/>
        </w:rPr>
        <w:t>;</w:t>
      </w:r>
      <w:r w:rsidRPr="00E226E3">
        <w:rPr>
          <w:rFonts w:ascii="Arial" w:hAnsi="Arial" w:cs="Arial"/>
          <w:sz w:val="24"/>
          <w:szCs w:val="24"/>
        </w:rPr>
        <w:t xml:space="preserve"> da </w:t>
      </w:r>
      <w:r w:rsidR="00A32BAF">
        <w:rPr>
          <w:rFonts w:ascii="Arial" w:hAnsi="Arial" w:cs="Arial"/>
          <w:sz w:val="24"/>
          <w:szCs w:val="24"/>
        </w:rPr>
        <w:t xml:space="preserve">Portaria Conjunta </w:t>
      </w:r>
      <w:r w:rsidRPr="00E226E3">
        <w:rPr>
          <w:rFonts w:ascii="Arial" w:hAnsi="Arial" w:cs="Arial"/>
          <w:sz w:val="24"/>
          <w:szCs w:val="24"/>
        </w:rPr>
        <w:t>SEFAZ/</w:t>
      </w:r>
      <w:r w:rsidR="00A32BAF">
        <w:rPr>
          <w:rFonts w:ascii="Arial" w:hAnsi="Arial" w:cs="Arial"/>
          <w:sz w:val="24"/>
          <w:szCs w:val="24"/>
        </w:rPr>
        <w:t>SEPLAN</w:t>
      </w:r>
      <w:r w:rsidRPr="00E226E3">
        <w:rPr>
          <w:rFonts w:ascii="Arial" w:hAnsi="Arial" w:cs="Arial"/>
          <w:sz w:val="24"/>
          <w:szCs w:val="24"/>
        </w:rPr>
        <w:t xml:space="preserve"> n° 001/20</w:t>
      </w:r>
      <w:r w:rsidR="00A32BAF">
        <w:rPr>
          <w:rFonts w:ascii="Arial" w:hAnsi="Arial" w:cs="Arial"/>
          <w:sz w:val="24"/>
          <w:szCs w:val="24"/>
        </w:rPr>
        <w:t>24</w:t>
      </w:r>
      <w:r w:rsidR="00C31A60" w:rsidRPr="00E226E3">
        <w:rPr>
          <w:rFonts w:ascii="Arial" w:hAnsi="Arial" w:cs="Arial"/>
          <w:sz w:val="24"/>
          <w:szCs w:val="24"/>
        </w:rPr>
        <w:t>;</w:t>
      </w:r>
      <w:r w:rsidRPr="00E226E3">
        <w:rPr>
          <w:rFonts w:ascii="Arial" w:hAnsi="Arial" w:cs="Arial"/>
          <w:sz w:val="24"/>
          <w:szCs w:val="24"/>
        </w:rPr>
        <w:t xml:space="preserve"> e considerando o constante no processo </w:t>
      </w:r>
      <w:r w:rsidR="00DD0A6A" w:rsidRPr="00E226E3">
        <w:rPr>
          <w:rFonts w:ascii="Arial" w:hAnsi="Arial" w:cs="Arial"/>
          <w:sz w:val="24"/>
          <w:szCs w:val="24"/>
        </w:rPr>
        <w:t xml:space="preserve">SEI </w:t>
      </w:r>
      <w:r w:rsidRPr="00E226E3">
        <w:rPr>
          <w:rFonts w:ascii="Arial" w:hAnsi="Arial" w:cs="Arial"/>
          <w:sz w:val="24"/>
          <w:szCs w:val="24"/>
        </w:rPr>
        <w:t xml:space="preserve">n° </w:t>
      </w:r>
      <w:r w:rsidR="00C00C59" w:rsidRPr="00E226E3">
        <w:rPr>
          <w:rFonts w:ascii="Arial" w:hAnsi="Arial" w:cs="Arial"/>
          <w:sz w:val="24"/>
          <w:szCs w:val="24"/>
        </w:rPr>
        <w:t>__________________</w:t>
      </w:r>
      <w:r w:rsidRPr="00E226E3">
        <w:rPr>
          <w:rFonts w:ascii="Arial" w:hAnsi="Arial" w:cs="Arial"/>
          <w:sz w:val="24"/>
          <w:szCs w:val="24"/>
        </w:rPr>
        <w:t>, resolvem celebrar o presente Convênio, mediante as seguintes cláusulas e condições:</w:t>
      </w:r>
    </w:p>
    <w:p w14:paraId="6DCBFD68" w14:textId="77777777" w:rsidR="00714201" w:rsidRPr="00E226E3" w:rsidRDefault="00714201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C7EEF5" w14:textId="07DEC7C5" w:rsidR="00811C09" w:rsidRPr="00015A92" w:rsidRDefault="00811C09" w:rsidP="00411D32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015A92">
        <w:rPr>
          <w:rFonts w:ascii="Arial" w:hAnsi="Arial" w:cs="Arial"/>
          <w:b/>
          <w:bCs/>
          <w:sz w:val="24"/>
          <w:szCs w:val="24"/>
        </w:rPr>
        <w:lastRenderedPageBreak/>
        <w:t>CLÁUSULA PRIMEIRA – DO OBJETO</w:t>
      </w:r>
    </w:p>
    <w:p w14:paraId="0ABE864E" w14:textId="1892C542" w:rsidR="004560BE" w:rsidRPr="00015A92" w:rsidRDefault="00811C09" w:rsidP="00411D32">
      <w:pPr>
        <w:pStyle w:val="PargrafodaLista"/>
        <w:numPr>
          <w:ilvl w:val="1"/>
          <w:numId w:val="4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015A92">
        <w:rPr>
          <w:rFonts w:ascii="Arial" w:hAnsi="Arial" w:cs="Arial"/>
          <w:sz w:val="24"/>
          <w:szCs w:val="24"/>
        </w:rPr>
        <w:t>O presente Convênio tem por objeto a delegação de serviços públicos municipais imprescindíveis à preservação da ordem, da segurança das pessoas, do patrimônio público, do meio ambiente e do trânsito, para gestão associada de serviços com o estado do Piauí, por meio da Polícia Militar do Piauí</w:t>
      </w:r>
      <w:r w:rsidR="001779BA">
        <w:rPr>
          <w:rFonts w:ascii="Arial" w:hAnsi="Arial" w:cs="Arial"/>
          <w:sz w:val="24"/>
          <w:szCs w:val="24"/>
        </w:rPr>
        <w:t>, f</w:t>
      </w:r>
      <w:r w:rsidR="004560BE" w:rsidRPr="00015A92">
        <w:rPr>
          <w:rFonts w:ascii="Arial" w:hAnsi="Arial" w:cs="Arial"/>
          <w:sz w:val="24"/>
          <w:szCs w:val="24"/>
        </w:rPr>
        <w:t>undamenta</w:t>
      </w:r>
      <w:r w:rsidR="001779BA">
        <w:rPr>
          <w:rFonts w:ascii="Arial" w:hAnsi="Arial" w:cs="Arial"/>
          <w:sz w:val="24"/>
          <w:szCs w:val="24"/>
        </w:rPr>
        <w:t>ndo</w:t>
      </w:r>
      <w:r w:rsidR="004560BE" w:rsidRPr="00015A92">
        <w:rPr>
          <w:rFonts w:ascii="Arial" w:hAnsi="Arial" w:cs="Arial"/>
          <w:sz w:val="24"/>
          <w:szCs w:val="24"/>
        </w:rPr>
        <w:t xml:space="preserve">-se no interesse recíproco entre os partícipes e nas atribuições previstas nos </w:t>
      </w:r>
      <w:proofErr w:type="spellStart"/>
      <w:r w:rsidR="004560BE" w:rsidRPr="00015A92">
        <w:rPr>
          <w:rFonts w:ascii="Arial" w:hAnsi="Arial" w:cs="Arial"/>
          <w:sz w:val="24"/>
          <w:szCs w:val="24"/>
        </w:rPr>
        <w:t>arts</w:t>
      </w:r>
      <w:proofErr w:type="spellEnd"/>
      <w:r w:rsidR="004560BE" w:rsidRPr="00015A92">
        <w:rPr>
          <w:rFonts w:ascii="Arial" w:hAnsi="Arial" w:cs="Arial"/>
          <w:sz w:val="24"/>
          <w:szCs w:val="24"/>
        </w:rPr>
        <w:t xml:space="preserve">. 144, caput, §§ 5º, </w:t>
      </w:r>
      <w:r w:rsidR="004560BE" w:rsidRPr="00411D32">
        <w:rPr>
          <w:rFonts w:ascii="Arial" w:hAnsi="Arial" w:cs="Arial"/>
          <w:sz w:val="24"/>
          <w:szCs w:val="24"/>
        </w:rPr>
        <w:t>8º</w:t>
      </w:r>
      <w:r w:rsidR="004560BE" w:rsidRPr="00015A92">
        <w:rPr>
          <w:rFonts w:ascii="Arial" w:hAnsi="Arial" w:cs="Arial"/>
          <w:sz w:val="24"/>
          <w:szCs w:val="24"/>
        </w:rPr>
        <w:t xml:space="preserve"> e 10º, e 241 da Constituição Federal, na Lei Federal n.º 9.503/1997 (Código de Trânsito Brasileiro) e modificações </w:t>
      </w:r>
      <w:r w:rsidR="004560BE" w:rsidRPr="00E90FF1">
        <w:rPr>
          <w:rFonts w:ascii="Arial" w:hAnsi="Arial" w:cs="Arial"/>
          <w:sz w:val="24"/>
          <w:szCs w:val="24"/>
        </w:rPr>
        <w:t xml:space="preserve">pela </w:t>
      </w:r>
      <w:r w:rsidR="00E90FF1" w:rsidRPr="00E90FF1">
        <w:rPr>
          <w:rFonts w:ascii="Arial" w:hAnsi="Arial" w:cs="Arial"/>
          <w:sz w:val="24"/>
          <w:szCs w:val="24"/>
        </w:rPr>
        <w:t xml:space="preserve">Lei </w:t>
      </w:r>
      <w:r w:rsidR="000006C3">
        <w:rPr>
          <w:rFonts w:ascii="Arial" w:hAnsi="Arial" w:cs="Arial"/>
          <w:sz w:val="24"/>
          <w:szCs w:val="24"/>
        </w:rPr>
        <w:t xml:space="preserve">Federal </w:t>
      </w:r>
      <w:r w:rsidR="004560BE" w:rsidRPr="00E90FF1">
        <w:rPr>
          <w:rFonts w:ascii="Arial" w:hAnsi="Arial" w:cs="Arial"/>
          <w:sz w:val="24"/>
          <w:szCs w:val="24"/>
        </w:rPr>
        <w:t>9.602</w:t>
      </w:r>
      <w:r w:rsidR="004560BE" w:rsidRPr="00015A92">
        <w:rPr>
          <w:rFonts w:ascii="Arial" w:hAnsi="Arial" w:cs="Arial"/>
          <w:sz w:val="24"/>
          <w:szCs w:val="24"/>
        </w:rPr>
        <w:t xml:space="preserve"> e normas </w:t>
      </w:r>
      <w:r w:rsidR="00EB4D24" w:rsidRPr="00015A92">
        <w:rPr>
          <w:rFonts w:ascii="Arial" w:hAnsi="Arial" w:cs="Arial"/>
          <w:sz w:val="24"/>
          <w:szCs w:val="24"/>
        </w:rPr>
        <w:t>infralegais, e</w:t>
      </w:r>
      <w:r w:rsidR="004560BE" w:rsidRPr="00015A92">
        <w:rPr>
          <w:rFonts w:ascii="Arial" w:hAnsi="Arial" w:cs="Arial"/>
          <w:sz w:val="24"/>
          <w:szCs w:val="24"/>
        </w:rPr>
        <w:t xml:space="preserve"> na Lei Estadual n.º 7.341/2020</w:t>
      </w:r>
      <w:r w:rsidR="00EB4D24" w:rsidRPr="00015A92">
        <w:rPr>
          <w:rFonts w:ascii="Arial" w:hAnsi="Arial" w:cs="Arial"/>
          <w:sz w:val="24"/>
          <w:szCs w:val="24"/>
        </w:rPr>
        <w:t xml:space="preserve">, </w:t>
      </w:r>
      <w:r w:rsidR="000D2282" w:rsidRPr="000D2282">
        <w:rPr>
          <w:rFonts w:ascii="Arial" w:hAnsi="Arial" w:cs="Arial"/>
          <w:sz w:val="24"/>
          <w:szCs w:val="24"/>
        </w:rPr>
        <w:t>com base nas obrigações e condições descritas no Plano de Trabalho que acompanha este instrumento</w:t>
      </w:r>
      <w:r w:rsidR="000D2282">
        <w:rPr>
          <w:rFonts w:ascii="Arial" w:hAnsi="Arial" w:cs="Arial"/>
          <w:sz w:val="24"/>
          <w:szCs w:val="24"/>
        </w:rPr>
        <w:t>.</w:t>
      </w:r>
    </w:p>
    <w:p w14:paraId="29541951" w14:textId="00DFD466" w:rsidR="00F97A74" w:rsidRDefault="00811C09" w:rsidP="00411D32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43EA9">
        <w:rPr>
          <w:rFonts w:ascii="Arial" w:hAnsi="Arial" w:cs="Arial"/>
          <w:b/>
          <w:bCs/>
          <w:sz w:val="24"/>
          <w:szCs w:val="24"/>
        </w:rPr>
        <w:t>Parágrafo único</w:t>
      </w:r>
      <w:r w:rsidRPr="00543EA9">
        <w:rPr>
          <w:rFonts w:ascii="Arial" w:hAnsi="Arial" w:cs="Arial"/>
          <w:sz w:val="24"/>
          <w:szCs w:val="24"/>
        </w:rPr>
        <w:t xml:space="preserve">: </w:t>
      </w:r>
      <w:r w:rsidR="00F97A74" w:rsidRPr="00543EA9">
        <w:rPr>
          <w:rFonts w:ascii="Arial" w:hAnsi="Arial" w:cs="Arial"/>
          <w:sz w:val="24"/>
          <w:szCs w:val="24"/>
        </w:rPr>
        <w:t xml:space="preserve">Eventuais ajustes realizados no decorrer da execução do presente </w:t>
      </w:r>
      <w:r w:rsidR="004459E1">
        <w:rPr>
          <w:rFonts w:ascii="Arial" w:hAnsi="Arial" w:cs="Arial"/>
          <w:sz w:val="24"/>
          <w:szCs w:val="24"/>
        </w:rPr>
        <w:t xml:space="preserve">instrumento </w:t>
      </w:r>
      <w:r w:rsidR="00F97A74" w:rsidRPr="00543EA9">
        <w:rPr>
          <w:rFonts w:ascii="Arial" w:hAnsi="Arial" w:cs="Arial"/>
          <w:sz w:val="24"/>
          <w:szCs w:val="24"/>
        </w:rPr>
        <w:t>serão incorporados ao Plano de Trabalho, desde que não impliquem al</w:t>
      </w:r>
      <w:r w:rsidR="004459E1">
        <w:rPr>
          <w:rFonts w:ascii="Arial" w:hAnsi="Arial" w:cs="Arial"/>
          <w:sz w:val="24"/>
          <w:szCs w:val="24"/>
        </w:rPr>
        <w:t>teração do objeto pactuado e</w:t>
      </w:r>
      <w:r w:rsidR="00F97A74" w:rsidRPr="00543EA9">
        <w:rPr>
          <w:rFonts w:ascii="Arial" w:hAnsi="Arial" w:cs="Arial"/>
          <w:sz w:val="24"/>
          <w:szCs w:val="24"/>
        </w:rPr>
        <w:t xml:space="preserve"> de estarem previamente submetidos à aprovação das partes.</w:t>
      </w:r>
    </w:p>
    <w:p w14:paraId="767CB930" w14:textId="77777777" w:rsidR="008B4A3B" w:rsidRPr="00543EA9" w:rsidRDefault="008B4A3B" w:rsidP="00411D32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1F460D64" w14:textId="67B89897" w:rsidR="00015A92" w:rsidRPr="00015A92" w:rsidRDefault="00811C09" w:rsidP="00411D32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F023F">
        <w:rPr>
          <w:rFonts w:ascii="Arial" w:hAnsi="Arial" w:cs="Arial"/>
          <w:b/>
          <w:bCs/>
          <w:sz w:val="24"/>
          <w:szCs w:val="24"/>
        </w:rPr>
        <w:t>C</w:t>
      </w:r>
      <w:r w:rsidRPr="00015A92">
        <w:rPr>
          <w:rFonts w:ascii="Arial" w:hAnsi="Arial" w:cs="Arial"/>
          <w:b/>
          <w:bCs/>
          <w:sz w:val="24"/>
          <w:szCs w:val="24"/>
        </w:rPr>
        <w:t>LAUSULA SEGUNDA – DO FUNDAMENTO LEGAL</w:t>
      </w:r>
    </w:p>
    <w:p w14:paraId="2521BC58" w14:textId="77777777" w:rsidR="0083592F" w:rsidRDefault="00811C09" w:rsidP="00411D32">
      <w:pPr>
        <w:pStyle w:val="PargrafodaLista"/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3592F">
        <w:rPr>
          <w:rFonts w:ascii="Arial" w:hAnsi="Arial" w:cs="Arial"/>
          <w:sz w:val="24"/>
          <w:szCs w:val="24"/>
        </w:rPr>
        <w:t xml:space="preserve">O presente Convênio reger-se-á pelo disposto </w:t>
      </w:r>
      <w:r w:rsidR="00015A92" w:rsidRPr="0083592F">
        <w:rPr>
          <w:rFonts w:ascii="Arial" w:hAnsi="Arial" w:cs="Arial"/>
          <w:sz w:val="24"/>
          <w:szCs w:val="24"/>
        </w:rPr>
        <w:t>na legislação abaixo:</w:t>
      </w:r>
    </w:p>
    <w:p w14:paraId="635F6983" w14:textId="58A909A3" w:rsidR="00811C09" w:rsidRDefault="008F023F" w:rsidP="00411D32">
      <w:pPr>
        <w:pStyle w:val="PargrafodaLista"/>
        <w:numPr>
          <w:ilvl w:val="2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15A92" w:rsidRPr="0083592F">
        <w:rPr>
          <w:rFonts w:ascii="Arial" w:hAnsi="Arial" w:cs="Arial"/>
          <w:sz w:val="24"/>
          <w:szCs w:val="24"/>
        </w:rPr>
        <w:t>Artigos</w:t>
      </w:r>
      <w:r w:rsidR="00811C09" w:rsidRPr="0083592F">
        <w:rPr>
          <w:rFonts w:ascii="Arial" w:hAnsi="Arial" w:cs="Arial"/>
          <w:sz w:val="24"/>
          <w:szCs w:val="24"/>
        </w:rPr>
        <w:t xml:space="preserve"> 144 e 241, da Constituição Federal de 1988 e legislação correlata; Lei Federal Complementar n° 101/2000; Lei Federal n° 14.133, de 01 de abril de 2021; Lei Estadual </w:t>
      </w:r>
      <w:r w:rsidR="00201145" w:rsidRPr="0083592F">
        <w:rPr>
          <w:rFonts w:ascii="Arial" w:hAnsi="Arial" w:cs="Arial"/>
          <w:sz w:val="24"/>
          <w:szCs w:val="24"/>
        </w:rPr>
        <w:t>n.º</w:t>
      </w:r>
      <w:r w:rsidR="00811C09" w:rsidRPr="0083592F">
        <w:rPr>
          <w:rFonts w:ascii="Arial" w:hAnsi="Arial" w:cs="Arial"/>
          <w:sz w:val="24"/>
          <w:szCs w:val="24"/>
        </w:rPr>
        <w:t xml:space="preserve"> 7.341, de 17 de janeiro de 2020; </w:t>
      </w:r>
      <w:r w:rsidR="00811C09" w:rsidRPr="00411D32">
        <w:rPr>
          <w:rFonts w:ascii="Arial" w:hAnsi="Arial" w:cs="Arial"/>
          <w:color w:val="000000" w:themeColor="text1"/>
          <w:sz w:val="24"/>
          <w:szCs w:val="24"/>
        </w:rPr>
        <w:t xml:space="preserve">Decreto Estadual </w:t>
      </w:r>
      <w:r w:rsidR="00067046" w:rsidRPr="00411D32">
        <w:rPr>
          <w:rFonts w:ascii="Arial" w:hAnsi="Arial" w:cs="Arial"/>
          <w:color w:val="000000" w:themeColor="text1"/>
          <w:sz w:val="24"/>
          <w:szCs w:val="24"/>
        </w:rPr>
        <w:t>n.º</w:t>
      </w:r>
      <w:r w:rsidR="00811C09" w:rsidRPr="00411D32">
        <w:rPr>
          <w:rFonts w:ascii="Arial" w:hAnsi="Arial" w:cs="Arial"/>
          <w:color w:val="000000" w:themeColor="text1"/>
          <w:sz w:val="24"/>
          <w:szCs w:val="24"/>
        </w:rPr>
        <w:t xml:space="preserve"> 15.116/2013</w:t>
      </w:r>
      <w:r w:rsidR="00811C09" w:rsidRPr="0083592F">
        <w:rPr>
          <w:rFonts w:ascii="Arial" w:hAnsi="Arial" w:cs="Arial"/>
          <w:color w:val="000000" w:themeColor="text1"/>
          <w:sz w:val="24"/>
          <w:szCs w:val="24"/>
        </w:rPr>
        <w:t xml:space="preserve">, com as alterações do Decreto Estadual </w:t>
      </w:r>
      <w:r w:rsidR="00201145" w:rsidRPr="0083592F">
        <w:rPr>
          <w:rFonts w:ascii="Arial" w:hAnsi="Arial" w:cs="Arial"/>
          <w:color w:val="000000" w:themeColor="text1"/>
          <w:sz w:val="24"/>
          <w:szCs w:val="24"/>
        </w:rPr>
        <w:t>n.º</w:t>
      </w:r>
      <w:r w:rsidR="00811C09" w:rsidRPr="0083592F">
        <w:rPr>
          <w:rFonts w:ascii="Arial" w:hAnsi="Arial" w:cs="Arial"/>
          <w:color w:val="000000" w:themeColor="text1"/>
          <w:sz w:val="24"/>
          <w:szCs w:val="24"/>
        </w:rPr>
        <w:t xml:space="preserve"> 18.846/2020; Decretos Estaduais </w:t>
      </w:r>
      <w:proofErr w:type="spellStart"/>
      <w:r w:rsidR="00201145" w:rsidRPr="0083592F">
        <w:rPr>
          <w:rFonts w:ascii="Arial" w:hAnsi="Arial" w:cs="Arial"/>
          <w:color w:val="000000" w:themeColor="text1"/>
          <w:sz w:val="24"/>
          <w:szCs w:val="24"/>
        </w:rPr>
        <w:t>n.º</w:t>
      </w:r>
      <w:r w:rsidR="00201145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="00811C09" w:rsidRPr="0083592F">
        <w:rPr>
          <w:rFonts w:ascii="Arial" w:hAnsi="Arial" w:cs="Arial"/>
          <w:color w:val="000000" w:themeColor="text1"/>
          <w:sz w:val="24"/>
          <w:szCs w:val="24"/>
        </w:rPr>
        <w:t xml:space="preserve"> 12.440, de 01 de dezembro de 2006 e 18.931, de 07 de abril de 2020 e na</w:t>
      </w:r>
      <w:r w:rsidR="00811C09" w:rsidRPr="00E90FF1">
        <w:rPr>
          <w:rFonts w:ascii="Arial" w:hAnsi="Arial" w:cs="Arial"/>
          <w:sz w:val="24"/>
          <w:szCs w:val="24"/>
        </w:rPr>
        <w:t xml:space="preserve"> </w:t>
      </w:r>
      <w:r w:rsidR="001779BA">
        <w:rPr>
          <w:rFonts w:ascii="Arial" w:hAnsi="Arial" w:cs="Arial"/>
          <w:sz w:val="24"/>
          <w:szCs w:val="24"/>
        </w:rPr>
        <w:t xml:space="preserve">Portaria Conjunta </w:t>
      </w:r>
      <w:r w:rsidR="001779BA" w:rsidRPr="00E226E3">
        <w:rPr>
          <w:rFonts w:ascii="Arial" w:hAnsi="Arial" w:cs="Arial"/>
          <w:sz w:val="24"/>
          <w:szCs w:val="24"/>
        </w:rPr>
        <w:t>SEFAZ/</w:t>
      </w:r>
      <w:r w:rsidR="001779BA">
        <w:rPr>
          <w:rFonts w:ascii="Arial" w:hAnsi="Arial" w:cs="Arial"/>
          <w:sz w:val="24"/>
          <w:szCs w:val="24"/>
        </w:rPr>
        <w:t>SEPLAN</w:t>
      </w:r>
      <w:r w:rsidR="001779BA" w:rsidRPr="00E226E3">
        <w:rPr>
          <w:rFonts w:ascii="Arial" w:hAnsi="Arial" w:cs="Arial"/>
          <w:sz w:val="24"/>
          <w:szCs w:val="24"/>
        </w:rPr>
        <w:t xml:space="preserve"> n° 001/20</w:t>
      </w:r>
      <w:r w:rsidR="001779BA">
        <w:rPr>
          <w:rFonts w:ascii="Arial" w:hAnsi="Arial" w:cs="Arial"/>
          <w:sz w:val="24"/>
          <w:szCs w:val="24"/>
        </w:rPr>
        <w:t>24</w:t>
      </w:r>
      <w:r w:rsidR="00811C09" w:rsidRPr="00E90FF1">
        <w:rPr>
          <w:rFonts w:ascii="Arial" w:hAnsi="Arial" w:cs="Arial"/>
          <w:sz w:val="24"/>
          <w:szCs w:val="24"/>
        </w:rPr>
        <w:t>.</w:t>
      </w:r>
    </w:p>
    <w:p w14:paraId="611080F1" w14:textId="77777777" w:rsidR="00CD53B4" w:rsidRPr="00CD53B4" w:rsidRDefault="00CD53B4" w:rsidP="00CD53B4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C262BF" w14:textId="7B44EA9E" w:rsidR="00CD53B4" w:rsidRPr="00CD53B4" w:rsidRDefault="00CD53B4" w:rsidP="00CD53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CD53B4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DE60A5">
        <w:rPr>
          <w:rFonts w:ascii="Arial" w:hAnsi="Arial" w:cs="Arial"/>
          <w:b/>
          <w:bCs/>
          <w:sz w:val="24"/>
          <w:szCs w:val="24"/>
        </w:rPr>
        <w:t>TERCEIRA</w:t>
      </w:r>
      <w:r w:rsidRPr="00CD53B4">
        <w:rPr>
          <w:rFonts w:ascii="Arial" w:hAnsi="Arial" w:cs="Arial"/>
          <w:b/>
          <w:bCs/>
          <w:sz w:val="24"/>
          <w:szCs w:val="24"/>
        </w:rPr>
        <w:t xml:space="preserve"> – DA PROTEÇÃO DE DADOS PESSOAIS</w:t>
      </w:r>
    </w:p>
    <w:p w14:paraId="1D62C4A2" w14:textId="1CD9013E" w:rsidR="00CD53B4" w:rsidRPr="00CD53B4" w:rsidRDefault="00CD53B4" w:rsidP="00CD53B4">
      <w:pPr>
        <w:pStyle w:val="PargrafodaLista"/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D53B4">
        <w:rPr>
          <w:rFonts w:ascii="Arial" w:hAnsi="Arial" w:cs="Arial"/>
          <w:b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 xml:space="preserve"> </w:t>
      </w:r>
      <w:r w:rsidRPr="00CD53B4">
        <w:rPr>
          <w:rFonts w:ascii="Arial" w:hAnsi="Arial" w:cs="Arial"/>
          <w:sz w:val="24"/>
          <w:szCs w:val="24"/>
        </w:rPr>
        <w:t>Para fins de execução deste Termo de convênio, os partícipes obrigam-se a cumprir e manterem-se de acordo com as disposições e os princípios da Lei Geral de Proteção de Dados - Lei nº 13.709, de 14 de agosto de 2018 (LGPD), especialmente no que se refere à legalidade no tratamento dos dados pessoais a que tiverem acesso em razão deste instrumento.</w:t>
      </w:r>
    </w:p>
    <w:p w14:paraId="711E336B" w14:textId="61B1F527" w:rsidR="00CD53B4" w:rsidRPr="00CD53B4" w:rsidRDefault="00CD53B4" w:rsidP="00CD53B4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3.2</w:t>
      </w:r>
      <w:r w:rsidRPr="00CD53B4">
        <w:rPr>
          <w:rFonts w:ascii="Arial" w:hAnsi="Arial" w:cs="Arial"/>
          <w:sz w:val="24"/>
          <w:szCs w:val="24"/>
        </w:rPr>
        <w:t xml:space="preserve"> Em relação à LGPD, cada partícipe será responsável isoladamente pelos atos a que derem causa, respondendo, inclusive, pelos atos praticados por seus prepostos e/ou empregados que estiverem em desconformidade com os preceitos normativos aplicáveis.</w:t>
      </w:r>
    </w:p>
    <w:p w14:paraId="2EA79565" w14:textId="217E9FB8" w:rsidR="00CD53B4" w:rsidRPr="00CD53B4" w:rsidRDefault="00CD53B4" w:rsidP="00CD53B4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3.3</w:t>
      </w:r>
      <w:r w:rsidRPr="00CD53B4">
        <w:rPr>
          <w:rFonts w:ascii="Arial" w:hAnsi="Arial" w:cs="Arial"/>
          <w:sz w:val="24"/>
          <w:szCs w:val="24"/>
        </w:rPr>
        <w:t xml:space="preserve"> Na ocorrência de qualquer incidente (perda, destruição e/ou exposição indesejada e/ou não autorizada) que envolva os dados pessoais tratados em razão do presente instrumento, deverá o partícipe responsável pelo incidente comunicar imediatamente a outro partícipe, apresentando, no mínimo, as seguintes informações: (i) a descrição dos dados pessoais envolvidos; (</w:t>
      </w:r>
      <w:proofErr w:type="spellStart"/>
      <w:r w:rsidRPr="00CD53B4">
        <w:rPr>
          <w:rFonts w:ascii="Arial" w:hAnsi="Arial" w:cs="Arial"/>
          <w:sz w:val="24"/>
          <w:szCs w:val="24"/>
        </w:rPr>
        <w:t>ii</w:t>
      </w:r>
      <w:proofErr w:type="spellEnd"/>
      <w:r w:rsidRPr="00CD53B4">
        <w:rPr>
          <w:rFonts w:ascii="Arial" w:hAnsi="Arial" w:cs="Arial"/>
          <w:sz w:val="24"/>
          <w:szCs w:val="24"/>
        </w:rPr>
        <w:t>) a quantidade de dados pessoais envolvidos (volumetria do evento); e (</w:t>
      </w:r>
      <w:proofErr w:type="spellStart"/>
      <w:r w:rsidRPr="00CD53B4">
        <w:rPr>
          <w:rFonts w:ascii="Arial" w:hAnsi="Arial" w:cs="Arial"/>
          <w:sz w:val="24"/>
          <w:szCs w:val="24"/>
        </w:rPr>
        <w:t>iii</w:t>
      </w:r>
      <w:proofErr w:type="spellEnd"/>
      <w:r w:rsidRPr="00CD53B4">
        <w:rPr>
          <w:rFonts w:ascii="Arial" w:hAnsi="Arial" w:cs="Arial"/>
          <w:sz w:val="24"/>
          <w:szCs w:val="24"/>
        </w:rPr>
        <w:t>) quem são os titulares dos dados pessoais afetados pelo evento.</w:t>
      </w:r>
    </w:p>
    <w:p w14:paraId="6E1B118A" w14:textId="7E22F494" w:rsidR="00CD53B4" w:rsidRPr="00CD53B4" w:rsidRDefault="00CD53B4" w:rsidP="00CD53B4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3.4</w:t>
      </w:r>
      <w:r w:rsidRPr="00CD53B4">
        <w:rPr>
          <w:rFonts w:ascii="Arial" w:hAnsi="Arial" w:cs="Arial"/>
          <w:sz w:val="24"/>
          <w:szCs w:val="24"/>
        </w:rPr>
        <w:t xml:space="preserve"> Caso um dos partícipes seja destinatário de ordem judicial ou notificação/requisição de qualquer órgão, agência, autoridade ou outra entidade oficial, relativa ao tratamento de dados pessoais que tenham sido compartilhados em decorrência do presente instrumento, o partícipe notificado deverá, imediatamente, comunicar o outro partícipe.</w:t>
      </w:r>
    </w:p>
    <w:p w14:paraId="5CF08037" w14:textId="4759F91D" w:rsidR="00CD53B4" w:rsidRPr="00CD53B4" w:rsidRDefault="00CD53B4" w:rsidP="00CD53B4">
      <w:pPr>
        <w:tabs>
          <w:tab w:val="left" w:pos="851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3.5</w:t>
      </w:r>
      <w:r w:rsidRPr="00CD53B4">
        <w:rPr>
          <w:rFonts w:ascii="Arial" w:hAnsi="Arial" w:cs="Arial"/>
          <w:sz w:val="24"/>
          <w:szCs w:val="24"/>
        </w:rPr>
        <w:t xml:space="preserve"> Os partícipes se obrigam a, após o encerramento deste instrumento e/ou após o exaurimento das finalidades para as quais os dados pessoais foram coletados, o que vier primeiro, deletar e/ou destruir todos os documentos e informações recebidas do outro partícipe contendo os dados pessoais fornecidos, sejam em meios físicos ou digitais, eliminando-os de seus arquivos e banco de dados, podendo ser mantidos os dados pessoais necessários para o cumprimento de obrigação legal ou regulatória e/ou para o uso exclusivo do partícipe, mediante a </w:t>
      </w:r>
      <w:proofErr w:type="spellStart"/>
      <w:r w:rsidRPr="00CD53B4">
        <w:rPr>
          <w:rFonts w:ascii="Arial" w:hAnsi="Arial" w:cs="Arial"/>
          <w:sz w:val="24"/>
          <w:szCs w:val="24"/>
        </w:rPr>
        <w:t>anonimização</w:t>
      </w:r>
      <w:proofErr w:type="spellEnd"/>
      <w:r w:rsidRPr="00CD53B4">
        <w:rPr>
          <w:rFonts w:ascii="Arial" w:hAnsi="Arial" w:cs="Arial"/>
          <w:sz w:val="24"/>
          <w:szCs w:val="24"/>
        </w:rPr>
        <w:t xml:space="preserve"> dos dados.</w:t>
      </w:r>
    </w:p>
    <w:p w14:paraId="6A02E955" w14:textId="77777777" w:rsidR="008F023F" w:rsidRPr="00CD53B4" w:rsidRDefault="008F023F" w:rsidP="00CD53B4">
      <w:pPr>
        <w:pStyle w:val="PargrafodaLista"/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CA14550" w14:textId="592CDA8A" w:rsidR="008B4A3B" w:rsidRPr="008B4A3B" w:rsidRDefault="00811C09" w:rsidP="00CD53B4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4A3B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DE60A5">
        <w:rPr>
          <w:rFonts w:ascii="Arial" w:hAnsi="Arial" w:cs="Arial"/>
          <w:b/>
          <w:bCs/>
          <w:sz w:val="24"/>
          <w:szCs w:val="24"/>
        </w:rPr>
        <w:t>QUARTA</w:t>
      </w:r>
      <w:r w:rsidRPr="008B4A3B">
        <w:rPr>
          <w:rFonts w:ascii="Arial" w:hAnsi="Arial" w:cs="Arial"/>
          <w:b/>
          <w:bCs/>
          <w:sz w:val="24"/>
          <w:szCs w:val="24"/>
        </w:rPr>
        <w:t xml:space="preserve"> – DAS OBRIGAÇÕES DOS PARTÍCIPES</w:t>
      </w:r>
    </w:p>
    <w:p w14:paraId="319F106F" w14:textId="77777777" w:rsidR="00CD53B4" w:rsidRPr="00CD53B4" w:rsidRDefault="00CD53B4" w:rsidP="00CD53B4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2758364A" w14:textId="77777777" w:rsidR="00CD53B4" w:rsidRPr="00CD53B4" w:rsidRDefault="00CD53B4" w:rsidP="00CD53B4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30352278" w14:textId="3E463B28" w:rsidR="00405587" w:rsidRDefault="008B4A3B" w:rsidP="00CD53B4">
      <w:pPr>
        <w:pStyle w:val="PargrafodaLista"/>
        <w:numPr>
          <w:ilvl w:val="1"/>
          <w:numId w:val="11"/>
        </w:numPr>
        <w:spacing w:after="0"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405587">
        <w:rPr>
          <w:rFonts w:ascii="Arial" w:hAnsi="Arial" w:cs="Arial"/>
          <w:sz w:val="24"/>
          <w:szCs w:val="24"/>
        </w:rPr>
        <w:t xml:space="preserve"> </w:t>
      </w:r>
      <w:r w:rsidR="000B5A20" w:rsidRPr="00405587">
        <w:rPr>
          <w:rFonts w:ascii="Arial" w:hAnsi="Arial" w:cs="Arial"/>
          <w:sz w:val="24"/>
          <w:szCs w:val="24"/>
        </w:rPr>
        <w:t>Os part</w:t>
      </w:r>
      <w:r w:rsidR="001779BA">
        <w:rPr>
          <w:rFonts w:ascii="Arial" w:hAnsi="Arial" w:cs="Arial"/>
          <w:sz w:val="24"/>
          <w:szCs w:val="24"/>
        </w:rPr>
        <w:t>í</w:t>
      </w:r>
      <w:r w:rsidR="000B5A20" w:rsidRPr="00405587">
        <w:rPr>
          <w:rFonts w:ascii="Arial" w:hAnsi="Arial" w:cs="Arial"/>
          <w:sz w:val="24"/>
          <w:szCs w:val="24"/>
        </w:rPr>
        <w:t>cipes obrigam-se a cumprir fielmente o objeto pactuado, em consonância com o Plano de Trabalho por eles aprovado, na forma da legislação vigente.</w:t>
      </w:r>
    </w:p>
    <w:p w14:paraId="117C1490" w14:textId="400023CA" w:rsidR="00A53531" w:rsidRPr="00A53531" w:rsidRDefault="00472EF2" w:rsidP="00411D32">
      <w:pPr>
        <w:pStyle w:val="PargrafodaLista"/>
        <w:numPr>
          <w:ilvl w:val="1"/>
          <w:numId w:val="11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405587">
        <w:rPr>
          <w:rFonts w:ascii="Arial" w:hAnsi="Arial" w:cs="Arial"/>
          <w:b/>
          <w:bCs/>
          <w:sz w:val="24"/>
          <w:szCs w:val="24"/>
        </w:rPr>
        <w:t xml:space="preserve">- </w:t>
      </w:r>
      <w:r w:rsidR="00811C09" w:rsidRPr="00405587">
        <w:rPr>
          <w:rFonts w:ascii="Arial" w:hAnsi="Arial" w:cs="Arial"/>
          <w:b/>
          <w:bCs/>
          <w:sz w:val="24"/>
          <w:szCs w:val="24"/>
        </w:rPr>
        <w:t xml:space="preserve">DO </w:t>
      </w:r>
      <w:r w:rsidR="009104D6" w:rsidRPr="00405587">
        <w:rPr>
          <w:rFonts w:ascii="Arial" w:hAnsi="Arial" w:cs="Arial"/>
          <w:b/>
          <w:bCs/>
          <w:sz w:val="24"/>
          <w:szCs w:val="24"/>
        </w:rPr>
        <w:t>CONCEDENTE</w:t>
      </w:r>
      <w:r w:rsidR="00811C09" w:rsidRPr="00405587">
        <w:rPr>
          <w:rFonts w:ascii="Arial" w:hAnsi="Arial" w:cs="Arial"/>
          <w:b/>
          <w:bCs/>
          <w:sz w:val="24"/>
          <w:szCs w:val="24"/>
        </w:rPr>
        <w:t xml:space="preserve"> (MUNICÍPIO DE</w:t>
      </w:r>
      <w:r w:rsidR="00811C09" w:rsidRPr="00E226E3">
        <w:rPr>
          <w:rFonts w:ascii="Arial" w:hAnsi="Arial" w:cs="Arial"/>
          <w:sz w:val="24"/>
          <w:szCs w:val="24"/>
        </w:rPr>
        <w:t xml:space="preserve"> </w:t>
      </w:r>
      <w:r w:rsidR="002A49E5" w:rsidRPr="00E226E3">
        <w:rPr>
          <w:rFonts w:ascii="Arial" w:hAnsi="Arial" w:cs="Arial"/>
          <w:sz w:val="24"/>
          <w:szCs w:val="24"/>
        </w:rPr>
        <w:t>________________</w:t>
      </w:r>
      <w:r w:rsidR="00811C09" w:rsidRPr="00E226E3">
        <w:rPr>
          <w:rFonts w:ascii="Arial" w:hAnsi="Arial" w:cs="Arial"/>
          <w:sz w:val="24"/>
          <w:szCs w:val="24"/>
        </w:rPr>
        <w:t>-</w:t>
      </w:r>
      <w:r w:rsidR="00811C09" w:rsidRPr="00405587">
        <w:rPr>
          <w:rFonts w:ascii="Arial" w:hAnsi="Arial" w:cs="Arial"/>
          <w:b/>
          <w:bCs/>
          <w:sz w:val="24"/>
          <w:szCs w:val="24"/>
        </w:rPr>
        <w:t>PI)</w:t>
      </w:r>
    </w:p>
    <w:p w14:paraId="6793E5EF" w14:textId="77777777" w:rsidR="00A53531" w:rsidRPr="00A53531" w:rsidRDefault="00811C09" w:rsidP="00411D32">
      <w:pPr>
        <w:pStyle w:val="PargrafodaLista"/>
        <w:numPr>
          <w:ilvl w:val="2"/>
          <w:numId w:val="11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53531">
        <w:rPr>
          <w:rFonts w:ascii="Arial" w:hAnsi="Arial" w:cs="Arial"/>
          <w:sz w:val="24"/>
          <w:szCs w:val="24"/>
        </w:rPr>
        <w:t>Indicar à OPM da Polícia Militar do Piauí no Município</w:t>
      </w:r>
      <w:r w:rsidR="00074B6A" w:rsidRPr="00A53531">
        <w:rPr>
          <w:rFonts w:ascii="Arial" w:hAnsi="Arial" w:cs="Arial"/>
          <w:sz w:val="24"/>
          <w:szCs w:val="24"/>
        </w:rPr>
        <w:t xml:space="preserve"> de</w:t>
      </w:r>
      <w:r w:rsidRPr="00A53531">
        <w:rPr>
          <w:rFonts w:ascii="Arial" w:hAnsi="Arial" w:cs="Arial"/>
          <w:sz w:val="24"/>
          <w:szCs w:val="24"/>
        </w:rPr>
        <w:t xml:space="preserve"> </w:t>
      </w:r>
      <w:r w:rsidR="00405587" w:rsidRPr="00A53531">
        <w:rPr>
          <w:rFonts w:ascii="Arial" w:hAnsi="Arial" w:cs="Arial"/>
          <w:sz w:val="24"/>
          <w:szCs w:val="24"/>
        </w:rPr>
        <w:t>___________-PI</w:t>
      </w:r>
      <w:r w:rsidRPr="00A53531">
        <w:rPr>
          <w:rFonts w:ascii="Arial" w:hAnsi="Arial" w:cs="Arial"/>
          <w:sz w:val="24"/>
          <w:szCs w:val="24"/>
        </w:rPr>
        <w:t xml:space="preserve">, a demanda e a relação de </w:t>
      </w:r>
      <w:r w:rsidRPr="00A53531">
        <w:rPr>
          <w:rFonts w:ascii="Arial" w:hAnsi="Arial" w:cs="Arial"/>
          <w:color w:val="000000" w:themeColor="text1"/>
          <w:sz w:val="24"/>
          <w:szCs w:val="24"/>
        </w:rPr>
        <w:t xml:space="preserve">prioridades para a execução das operações delegadas, de acordo com o estabelecido na Lei Estadual </w:t>
      </w:r>
      <w:r w:rsidR="00477851" w:rsidRPr="00A53531">
        <w:rPr>
          <w:rFonts w:ascii="Arial" w:hAnsi="Arial" w:cs="Arial"/>
          <w:color w:val="000000" w:themeColor="text1"/>
          <w:sz w:val="24"/>
          <w:szCs w:val="24"/>
        </w:rPr>
        <w:t>n.º</w:t>
      </w:r>
      <w:r w:rsidRPr="00A53531">
        <w:rPr>
          <w:rFonts w:ascii="Arial" w:hAnsi="Arial" w:cs="Arial"/>
          <w:color w:val="000000" w:themeColor="text1"/>
          <w:sz w:val="24"/>
          <w:szCs w:val="24"/>
        </w:rPr>
        <w:t xml:space="preserve"> 7.341/2020 e no Plano de Trabalho, sobretudo com o subitem 4.1;</w:t>
      </w:r>
    </w:p>
    <w:p w14:paraId="2BFAFD0C" w14:textId="77777777" w:rsidR="00A53531" w:rsidRDefault="00472EF2" w:rsidP="00411D32">
      <w:pPr>
        <w:pStyle w:val="PargrafodaLista"/>
        <w:numPr>
          <w:ilvl w:val="2"/>
          <w:numId w:val="11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53531">
        <w:rPr>
          <w:rFonts w:ascii="Arial" w:hAnsi="Arial" w:cs="Arial"/>
          <w:sz w:val="24"/>
          <w:szCs w:val="24"/>
        </w:rPr>
        <w:t xml:space="preserve"> </w:t>
      </w:r>
      <w:r w:rsidR="00811C09" w:rsidRPr="00A53531">
        <w:rPr>
          <w:rFonts w:ascii="Arial" w:hAnsi="Arial" w:cs="Arial"/>
          <w:sz w:val="24"/>
          <w:szCs w:val="24"/>
        </w:rPr>
        <w:t>Acompanhar e supervisionar a execução das atividades delegadas, com vistas ao atingimento do objeto pactuado;</w:t>
      </w:r>
    </w:p>
    <w:p w14:paraId="4BCCFC19" w14:textId="08C4B7C2" w:rsidR="00A53531" w:rsidRDefault="00A53531" w:rsidP="00411D32">
      <w:pPr>
        <w:pStyle w:val="PargrafodaLista"/>
        <w:numPr>
          <w:ilvl w:val="2"/>
          <w:numId w:val="11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53531">
        <w:rPr>
          <w:rFonts w:ascii="Arial" w:hAnsi="Arial" w:cs="Arial"/>
          <w:sz w:val="24"/>
          <w:szCs w:val="24"/>
        </w:rPr>
        <w:t xml:space="preserve"> </w:t>
      </w:r>
      <w:r w:rsidR="00811C09" w:rsidRPr="00A53531">
        <w:rPr>
          <w:rFonts w:ascii="Arial" w:hAnsi="Arial" w:cs="Arial"/>
          <w:sz w:val="24"/>
          <w:szCs w:val="24"/>
        </w:rPr>
        <w:t xml:space="preserve">Creditar, até o décimo dia do mês subsequente e diretamente na conta dos policiais militares, o valor relativo às indenizações pelo exercício das atividades </w:t>
      </w:r>
      <w:r w:rsidR="00811C09" w:rsidRPr="00A53531">
        <w:rPr>
          <w:rFonts w:ascii="Arial" w:hAnsi="Arial" w:cs="Arial"/>
          <w:sz w:val="24"/>
          <w:szCs w:val="24"/>
        </w:rPr>
        <w:lastRenderedPageBreak/>
        <w:t>delegadas realizadas no mês anterior por solicitação do Município, após aprovação da Planilha</w:t>
      </w:r>
      <w:r w:rsidRPr="00A53531">
        <w:rPr>
          <w:rFonts w:ascii="Arial" w:hAnsi="Arial" w:cs="Arial"/>
          <w:sz w:val="24"/>
          <w:szCs w:val="24"/>
        </w:rPr>
        <w:t>-</w:t>
      </w:r>
      <w:r w:rsidR="00811C09" w:rsidRPr="00A53531">
        <w:rPr>
          <w:rFonts w:ascii="Arial" w:hAnsi="Arial" w:cs="Arial"/>
          <w:sz w:val="24"/>
          <w:szCs w:val="24"/>
        </w:rPr>
        <w:t xml:space="preserve">Resumo de Operações Delegadas realizadas, apresentada pela OPM Executora </w:t>
      </w:r>
      <w:r w:rsidRPr="00A53531">
        <w:rPr>
          <w:rFonts w:ascii="Arial" w:hAnsi="Arial" w:cs="Arial"/>
          <w:sz w:val="24"/>
          <w:szCs w:val="24"/>
        </w:rPr>
        <w:t>(______</w:t>
      </w:r>
      <w:r w:rsidR="00811C09" w:rsidRPr="00A53531">
        <w:rPr>
          <w:rFonts w:ascii="Arial" w:hAnsi="Arial" w:cs="Arial"/>
          <w:sz w:val="24"/>
          <w:szCs w:val="24"/>
        </w:rPr>
        <w:t>º</w:t>
      </w:r>
      <w:r w:rsidRPr="00A53531">
        <w:rPr>
          <w:rFonts w:ascii="Arial" w:hAnsi="Arial" w:cs="Arial"/>
          <w:sz w:val="24"/>
          <w:szCs w:val="24"/>
        </w:rPr>
        <w:t xml:space="preserve"> </w:t>
      </w:r>
      <w:r w:rsidR="00811C09" w:rsidRPr="00A53531">
        <w:rPr>
          <w:rFonts w:ascii="Arial" w:hAnsi="Arial" w:cs="Arial"/>
          <w:sz w:val="24"/>
          <w:szCs w:val="24"/>
        </w:rPr>
        <w:t xml:space="preserve">BPM), de acordo com os valores estabelecidos no </w:t>
      </w:r>
      <w:r w:rsidR="00811C09" w:rsidRPr="00411D32">
        <w:rPr>
          <w:rFonts w:ascii="Arial" w:hAnsi="Arial" w:cs="Arial"/>
          <w:sz w:val="24"/>
          <w:szCs w:val="24"/>
        </w:rPr>
        <w:t xml:space="preserve">Decreto Estadual </w:t>
      </w:r>
      <w:r w:rsidR="00201145" w:rsidRPr="00411D32">
        <w:rPr>
          <w:rFonts w:ascii="Arial" w:hAnsi="Arial" w:cs="Arial"/>
          <w:sz w:val="24"/>
          <w:szCs w:val="24"/>
        </w:rPr>
        <w:t>n.º</w:t>
      </w:r>
      <w:r w:rsidR="00811C09" w:rsidRPr="00411D32">
        <w:rPr>
          <w:rFonts w:ascii="Arial" w:hAnsi="Arial" w:cs="Arial"/>
          <w:sz w:val="24"/>
          <w:szCs w:val="24"/>
        </w:rPr>
        <w:t xml:space="preserve"> 15.116/2013</w:t>
      </w:r>
      <w:r w:rsidR="00811C09" w:rsidRPr="00A53531">
        <w:rPr>
          <w:rFonts w:ascii="Arial" w:hAnsi="Arial" w:cs="Arial"/>
          <w:sz w:val="24"/>
          <w:szCs w:val="24"/>
        </w:rPr>
        <w:t xml:space="preserve">, com as alterações do Decreto Estadual </w:t>
      </w:r>
      <w:r w:rsidR="00201145" w:rsidRPr="00A53531">
        <w:rPr>
          <w:rFonts w:ascii="Arial" w:hAnsi="Arial" w:cs="Arial"/>
          <w:sz w:val="24"/>
          <w:szCs w:val="24"/>
        </w:rPr>
        <w:t>n.º</w:t>
      </w:r>
      <w:r w:rsidR="00811C09" w:rsidRPr="00A53531">
        <w:rPr>
          <w:rFonts w:ascii="Arial" w:hAnsi="Arial" w:cs="Arial"/>
          <w:sz w:val="24"/>
          <w:szCs w:val="24"/>
        </w:rPr>
        <w:t xml:space="preserve"> 18.846/2020 e nos limites do Plano de Trabalho;</w:t>
      </w:r>
    </w:p>
    <w:p w14:paraId="4896528F" w14:textId="335195A7" w:rsidR="005E0A64" w:rsidRDefault="00487A30" w:rsidP="00411D32">
      <w:pPr>
        <w:pStyle w:val="PargrafodaLista"/>
        <w:numPr>
          <w:ilvl w:val="2"/>
          <w:numId w:val="11"/>
        </w:numPr>
        <w:spacing w:after="0" w:line="36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5E0A64">
        <w:rPr>
          <w:rFonts w:ascii="Arial" w:hAnsi="Arial" w:cs="Arial"/>
          <w:sz w:val="24"/>
          <w:szCs w:val="24"/>
        </w:rPr>
        <w:t xml:space="preserve">Assumir outras obrigações junto à Unidade Local da Polícia Militar </w:t>
      </w:r>
      <w:r w:rsidRPr="007B199F">
        <w:rPr>
          <w:rFonts w:ascii="Arial" w:hAnsi="Arial" w:cs="Arial"/>
          <w:sz w:val="24"/>
          <w:szCs w:val="24"/>
        </w:rPr>
        <w:t>(</w:t>
      </w:r>
      <w:r w:rsidR="007B199F" w:rsidRPr="007B199F">
        <w:rPr>
          <w:rFonts w:ascii="Arial" w:hAnsi="Arial" w:cs="Arial"/>
          <w:sz w:val="24"/>
          <w:szCs w:val="24"/>
        </w:rPr>
        <w:t>_____º BPM</w:t>
      </w:r>
      <w:r w:rsidRPr="007B199F">
        <w:rPr>
          <w:rFonts w:ascii="Arial" w:hAnsi="Arial" w:cs="Arial"/>
          <w:sz w:val="24"/>
          <w:szCs w:val="24"/>
        </w:rPr>
        <w:t xml:space="preserve">), </w:t>
      </w:r>
      <w:r w:rsidRPr="005E0A64">
        <w:rPr>
          <w:rFonts w:ascii="Arial" w:hAnsi="Arial" w:cs="Arial"/>
          <w:sz w:val="24"/>
          <w:szCs w:val="24"/>
        </w:rPr>
        <w:t xml:space="preserve">conforme o disposto no art. 62 da Lei Complementar nº 101/2000, sempre que houver possibilidade e interesse, desde que vinculadas ao objeto do convênio. Tais obrigações deverão ser devidamente certificadas pelo </w:t>
      </w:r>
      <w:r w:rsidR="0071373F" w:rsidRPr="005E0A64">
        <w:rPr>
          <w:rFonts w:ascii="Arial" w:hAnsi="Arial" w:cs="Arial"/>
          <w:sz w:val="24"/>
          <w:szCs w:val="24"/>
        </w:rPr>
        <w:t>CONVENENTE</w:t>
      </w:r>
      <w:r w:rsidRPr="005E0A64">
        <w:rPr>
          <w:rFonts w:ascii="Arial" w:hAnsi="Arial" w:cs="Arial"/>
          <w:sz w:val="24"/>
          <w:szCs w:val="24"/>
        </w:rPr>
        <w:t>, a título de prestação de contas.</w:t>
      </w:r>
    </w:p>
    <w:p w14:paraId="273D2E31" w14:textId="0A81D199" w:rsidR="00811C09" w:rsidRDefault="005E0A64" w:rsidP="00411D32">
      <w:pPr>
        <w:pStyle w:val="PargrafodaLista"/>
        <w:numPr>
          <w:ilvl w:val="2"/>
          <w:numId w:val="11"/>
        </w:numPr>
        <w:spacing w:after="0" w:line="36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11C09" w:rsidRPr="005E0A64">
        <w:rPr>
          <w:rFonts w:ascii="Arial" w:hAnsi="Arial" w:cs="Arial"/>
          <w:sz w:val="24"/>
          <w:szCs w:val="24"/>
        </w:rPr>
        <w:t>Publicar o extrato do Convênio e seus aditamentos na imprensa oficial, na forma da lei.</w:t>
      </w:r>
    </w:p>
    <w:p w14:paraId="7F725320" w14:textId="77777777" w:rsidR="0037604F" w:rsidRPr="0037604F" w:rsidRDefault="00811C09" w:rsidP="00411D32">
      <w:pPr>
        <w:pStyle w:val="PargrafodaLista"/>
        <w:numPr>
          <w:ilvl w:val="1"/>
          <w:numId w:val="11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7604F">
        <w:rPr>
          <w:rFonts w:ascii="Arial" w:hAnsi="Arial" w:cs="Arial"/>
          <w:b/>
          <w:bCs/>
          <w:sz w:val="24"/>
          <w:szCs w:val="24"/>
        </w:rPr>
        <w:t>DO CONVENENTE (POLÍCIA MILITAR DO PIAUÍ/</w:t>
      </w:r>
      <w:r w:rsidR="005E0A64" w:rsidRPr="0037604F">
        <w:rPr>
          <w:rFonts w:ascii="Arial" w:hAnsi="Arial" w:cs="Arial"/>
          <w:b/>
          <w:bCs/>
          <w:sz w:val="24"/>
          <w:szCs w:val="24"/>
        </w:rPr>
        <w:t>_____ BPM)</w:t>
      </w:r>
    </w:p>
    <w:p w14:paraId="18260220" w14:textId="2120E0BD" w:rsidR="0037604F" w:rsidRDefault="00713C2B" w:rsidP="00411D32">
      <w:pPr>
        <w:pStyle w:val="PargrafodaLista"/>
        <w:numPr>
          <w:ilvl w:val="2"/>
          <w:numId w:val="11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604F">
        <w:rPr>
          <w:rFonts w:ascii="Arial" w:hAnsi="Arial" w:cs="Arial"/>
          <w:sz w:val="24"/>
          <w:szCs w:val="24"/>
        </w:rPr>
        <w:t xml:space="preserve">Ampliar as ações de policiamento ostensivo no âmbito do município </w:t>
      </w:r>
      <w:r w:rsidR="0071373F" w:rsidRPr="0037604F">
        <w:rPr>
          <w:rFonts w:ascii="Arial" w:hAnsi="Arial" w:cs="Arial"/>
          <w:sz w:val="24"/>
          <w:szCs w:val="24"/>
        </w:rPr>
        <w:t>CONCEDENTE</w:t>
      </w:r>
      <w:r w:rsidRPr="0037604F">
        <w:rPr>
          <w:rFonts w:ascii="Arial" w:hAnsi="Arial" w:cs="Arial"/>
          <w:sz w:val="24"/>
          <w:szCs w:val="24"/>
        </w:rPr>
        <w:t>, em suas diversas modalidades, como trânsito, patrulhamento a pé, bicicleta e outras, mediante emprego de policiais militares voluntários, no horário de folga, conforme estabelecido na Lei Estadual nº 7.341/2020 e de acordo com a demanda apresentada pelo Poder Executivo local.</w:t>
      </w:r>
    </w:p>
    <w:p w14:paraId="6880CB67" w14:textId="77777777" w:rsidR="0037604F" w:rsidRDefault="0037604F" w:rsidP="00411D32">
      <w:pPr>
        <w:pStyle w:val="PargrafodaLista"/>
        <w:numPr>
          <w:ilvl w:val="2"/>
          <w:numId w:val="11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604F">
        <w:rPr>
          <w:rFonts w:ascii="Arial" w:hAnsi="Arial" w:cs="Arial"/>
          <w:sz w:val="24"/>
          <w:szCs w:val="24"/>
        </w:rPr>
        <w:t xml:space="preserve"> </w:t>
      </w:r>
      <w:r w:rsidR="00174C74" w:rsidRPr="0037604F">
        <w:rPr>
          <w:rFonts w:ascii="Arial" w:hAnsi="Arial" w:cs="Arial"/>
          <w:sz w:val="24"/>
          <w:szCs w:val="24"/>
        </w:rPr>
        <w:t xml:space="preserve">Encaminhar ao Município, até o quinto dia útil de cada mês, a Planilha Resumo de Operações Delegadas realizadas, para certificação do cumprimento das escalas de serviços extraordinários e efetivação da transferência das indenizações </w:t>
      </w:r>
      <w:r w:rsidR="001C3FBD" w:rsidRPr="0037604F">
        <w:rPr>
          <w:rFonts w:ascii="Arial" w:hAnsi="Arial" w:cs="Arial"/>
          <w:sz w:val="24"/>
          <w:szCs w:val="24"/>
        </w:rPr>
        <w:t xml:space="preserve">diretamente para as contas bancárias dos policiais militares, </w:t>
      </w:r>
      <w:r w:rsidR="004928EA" w:rsidRPr="0037604F">
        <w:rPr>
          <w:rFonts w:ascii="Arial" w:hAnsi="Arial" w:cs="Arial"/>
          <w:sz w:val="24"/>
          <w:szCs w:val="24"/>
        </w:rPr>
        <w:t xml:space="preserve">em obediência </w:t>
      </w:r>
      <w:r w:rsidR="00174C74" w:rsidRPr="0037604F">
        <w:rPr>
          <w:rFonts w:ascii="Arial" w:hAnsi="Arial" w:cs="Arial"/>
          <w:sz w:val="24"/>
          <w:szCs w:val="24"/>
        </w:rPr>
        <w:t>ao disposto na Lei Estadual nº 7.341/2020, com</w:t>
      </w:r>
      <w:r w:rsidR="001C3FBD" w:rsidRPr="0037604F">
        <w:rPr>
          <w:rFonts w:ascii="Arial" w:hAnsi="Arial" w:cs="Arial"/>
          <w:sz w:val="24"/>
          <w:szCs w:val="24"/>
        </w:rPr>
        <w:t xml:space="preserve"> os mesmos</w:t>
      </w:r>
      <w:r w:rsidR="00174C74" w:rsidRPr="0037604F">
        <w:rPr>
          <w:rFonts w:ascii="Arial" w:hAnsi="Arial" w:cs="Arial"/>
          <w:sz w:val="24"/>
          <w:szCs w:val="24"/>
        </w:rPr>
        <w:t xml:space="preserve"> valores definidos no </w:t>
      </w:r>
      <w:r w:rsidR="00174C74" w:rsidRPr="00411D32">
        <w:rPr>
          <w:rFonts w:ascii="Arial" w:hAnsi="Arial" w:cs="Arial"/>
          <w:sz w:val="24"/>
          <w:szCs w:val="24"/>
        </w:rPr>
        <w:t>Decreto Estadual nº 15.116/2013</w:t>
      </w:r>
      <w:r w:rsidR="00174C74" w:rsidRPr="0037604F">
        <w:rPr>
          <w:rFonts w:ascii="Arial" w:hAnsi="Arial" w:cs="Arial"/>
          <w:sz w:val="24"/>
          <w:szCs w:val="24"/>
        </w:rPr>
        <w:t>, alterado pelo Decreto Estadual nº 18.846/2020, e dentro dos limites previstos no Plano de Trabalho.</w:t>
      </w:r>
    </w:p>
    <w:p w14:paraId="7ECF48F4" w14:textId="3E1EE41E" w:rsidR="001C3FBD" w:rsidRDefault="0037604F" w:rsidP="00411D32">
      <w:pPr>
        <w:pStyle w:val="PargrafodaLista"/>
        <w:numPr>
          <w:ilvl w:val="2"/>
          <w:numId w:val="11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3FBD" w:rsidRPr="0037604F">
        <w:rPr>
          <w:rFonts w:ascii="Arial" w:hAnsi="Arial" w:cs="Arial"/>
          <w:sz w:val="24"/>
          <w:szCs w:val="24"/>
        </w:rPr>
        <w:t>Enviar à Divisão de Convênios da Polícia Militar do Piauí, até o sétimo dia útil de cada mês, a Planilha</w:t>
      </w:r>
      <w:r w:rsidR="005C63BE" w:rsidRPr="0037604F">
        <w:rPr>
          <w:rFonts w:ascii="Arial" w:hAnsi="Arial" w:cs="Arial"/>
          <w:sz w:val="24"/>
          <w:szCs w:val="24"/>
        </w:rPr>
        <w:t>-</w:t>
      </w:r>
      <w:r w:rsidR="001C3FBD" w:rsidRPr="0037604F">
        <w:rPr>
          <w:rFonts w:ascii="Arial" w:hAnsi="Arial" w:cs="Arial"/>
          <w:sz w:val="24"/>
          <w:szCs w:val="24"/>
        </w:rPr>
        <w:t>Resumo de Operações Delegadas realizadas no mês anterior, devidamente certificada pelo município</w:t>
      </w:r>
      <w:r w:rsidR="0023741E">
        <w:rPr>
          <w:rFonts w:ascii="Arial" w:hAnsi="Arial" w:cs="Arial"/>
          <w:sz w:val="24"/>
          <w:szCs w:val="24"/>
        </w:rPr>
        <w:t xml:space="preserve"> </w:t>
      </w:r>
      <w:r w:rsidR="0023741E" w:rsidRPr="00650FC2">
        <w:rPr>
          <w:rFonts w:ascii="Arial" w:hAnsi="Arial" w:cs="Arial"/>
          <w:sz w:val="24"/>
          <w:szCs w:val="24"/>
        </w:rPr>
        <w:t>de __</w:t>
      </w:r>
      <w:r w:rsidR="00650FC2" w:rsidRPr="00650FC2">
        <w:rPr>
          <w:rFonts w:ascii="Arial" w:hAnsi="Arial" w:cs="Arial"/>
          <w:sz w:val="24"/>
          <w:szCs w:val="24"/>
        </w:rPr>
        <w:t>_____</w:t>
      </w:r>
      <w:r w:rsidR="0023741E" w:rsidRPr="00650FC2">
        <w:rPr>
          <w:rFonts w:ascii="Arial" w:hAnsi="Arial" w:cs="Arial"/>
          <w:sz w:val="24"/>
          <w:szCs w:val="24"/>
        </w:rPr>
        <w:t>_____</w:t>
      </w:r>
      <w:r w:rsidR="001C3FBD" w:rsidRPr="00650FC2">
        <w:rPr>
          <w:rFonts w:ascii="Arial" w:hAnsi="Arial" w:cs="Arial"/>
          <w:sz w:val="24"/>
          <w:szCs w:val="24"/>
        </w:rPr>
        <w:t xml:space="preserve">-PI, </w:t>
      </w:r>
      <w:r w:rsidR="001C3FBD" w:rsidRPr="0037604F">
        <w:rPr>
          <w:rFonts w:ascii="Arial" w:hAnsi="Arial" w:cs="Arial"/>
          <w:sz w:val="24"/>
          <w:szCs w:val="24"/>
        </w:rPr>
        <w:t>para subsidiar a solicitação, pelo Comando Geral da Polícia Militar do Piauí, ao Prefeito Municipal, do pagamento da Gratificação por Atividade Delegada (GAD) aos policiais militares.</w:t>
      </w:r>
    </w:p>
    <w:p w14:paraId="6E8D4E42" w14:textId="25F9EF9C" w:rsidR="00CD241F" w:rsidRPr="00CD241F" w:rsidRDefault="00800A65" w:rsidP="00CD53B4">
      <w:pPr>
        <w:pStyle w:val="PargrafodaLista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QU</w:t>
      </w:r>
      <w:r w:rsidR="00DE60A5"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z w:val="24"/>
          <w:szCs w:val="24"/>
        </w:rPr>
        <w:t>TA -</w:t>
      </w:r>
      <w:r w:rsidR="00811C09" w:rsidRPr="00CD241F">
        <w:rPr>
          <w:rFonts w:ascii="Arial" w:hAnsi="Arial" w:cs="Arial"/>
          <w:b/>
          <w:bCs/>
          <w:sz w:val="24"/>
          <w:szCs w:val="24"/>
        </w:rPr>
        <w:t xml:space="preserve"> DA MODIFICAÇÃO</w:t>
      </w:r>
    </w:p>
    <w:p w14:paraId="55B410C4" w14:textId="77777777" w:rsidR="00CD53B4" w:rsidRPr="00CD53B4" w:rsidRDefault="00CD53B4" w:rsidP="00CD53B4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6A6D2140" w14:textId="77777777" w:rsidR="00CD53B4" w:rsidRPr="00CD53B4" w:rsidRDefault="00CD53B4" w:rsidP="00CD53B4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456FF948" w14:textId="77F418ED" w:rsidR="00F14DD0" w:rsidRDefault="00F14DD0" w:rsidP="00DE60A5">
      <w:pPr>
        <w:pStyle w:val="PargrafodaLista"/>
        <w:numPr>
          <w:ilvl w:val="1"/>
          <w:numId w:val="13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241F">
        <w:rPr>
          <w:rFonts w:ascii="Arial" w:hAnsi="Arial" w:cs="Arial"/>
          <w:sz w:val="24"/>
          <w:szCs w:val="24"/>
        </w:rPr>
        <w:t xml:space="preserve">O presente instrumento poderá ser alterado, a qualquer tempo, mediante Termo Aditivo, </w:t>
      </w:r>
      <w:r w:rsidR="007572B9">
        <w:rPr>
          <w:rFonts w:ascii="Arial" w:hAnsi="Arial" w:cs="Arial"/>
          <w:sz w:val="24"/>
          <w:szCs w:val="24"/>
        </w:rPr>
        <w:t>preservada a natureza nuclear do</w:t>
      </w:r>
      <w:r w:rsidRPr="00CD241F">
        <w:rPr>
          <w:rFonts w:ascii="Arial" w:hAnsi="Arial" w:cs="Arial"/>
          <w:sz w:val="24"/>
          <w:szCs w:val="24"/>
        </w:rPr>
        <w:t xml:space="preserve"> objeto, desde que o </w:t>
      </w:r>
      <w:r w:rsidRPr="00CD241F">
        <w:rPr>
          <w:rFonts w:ascii="Arial" w:hAnsi="Arial" w:cs="Arial"/>
          <w:sz w:val="24"/>
          <w:szCs w:val="24"/>
        </w:rPr>
        <w:lastRenderedPageBreak/>
        <w:t>interesse na modificação seja formalmente manifestado por uma das partes, condicionado à expressa anuência da outra, com antecedência mínima de 20 (vinte) dias antes do término de sua vigência.</w:t>
      </w:r>
    </w:p>
    <w:p w14:paraId="4C563DD3" w14:textId="77777777" w:rsidR="00843361" w:rsidRPr="00CD241F" w:rsidRDefault="00843361" w:rsidP="00411D32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B9BE3F7" w14:textId="37F7B0BD" w:rsidR="00843361" w:rsidRPr="00843361" w:rsidRDefault="00800A65" w:rsidP="00CD53B4">
      <w:pPr>
        <w:pStyle w:val="PargrafodaLista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DE60A5">
        <w:rPr>
          <w:rFonts w:ascii="Arial" w:hAnsi="Arial" w:cs="Arial"/>
          <w:b/>
          <w:bCs/>
          <w:sz w:val="24"/>
          <w:szCs w:val="24"/>
        </w:rPr>
        <w:t>SEXTA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="00811C09" w:rsidRPr="00843361">
        <w:rPr>
          <w:rFonts w:ascii="Arial" w:hAnsi="Arial" w:cs="Arial"/>
          <w:b/>
          <w:bCs/>
          <w:sz w:val="24"/>
          <w:szCs w:val="24"/>
        </w:rPr>
        <w:t xml:space="preserve"> DAS VEDAÇÕES</w:t>
      </w:r>
    </w:p>
    <w:p w14:paraId="1D4F7B7F" w14:textId="77777777" w:rsidR="00CD53B4" w:rsidRPr="00CD53B4" w:rsidRDefault="00CD53B4" w:rsidP="00CD53B4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22DA4CBE" w14:textId="77777777" w:rsidR="00CD53B4" w:rsidRPr="00CD53B4" w:rsidRDefault="00CD53B4" w:rsidP="00CD53B4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2510DC11" w14:textId="0D4172B5" w:rsidR="00737581" w:rsidRPr="00737581" w:rsidRDefault="00F14DD0" w:rsidP="00DE60A5">
      <w:pPr>
        <w:pStyle w:val="PargrafodaLista"/>
        <w:numPr>
          <w:ilvl w:val="1"/>
          <w:numId w:val="14"/>
        </w:numPr>
        <w:spacing w:after="0" w:line="360" w:lineRule="auto"/>
        <w:ind w:left="0"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7581">
        <w:rPr>
          <w:rFonts w:ascii="Arial" w:hAnsi="Arial" w:cs="Arial"/>
          <w:sz w:val="24"/>
          <w:szCs w:val="24"/>
        </w:rPr>
        <w:t>Fica vedada a execução de operações delegadas relacionadas às atividades educativas que não estejam em conformidade com o Plano de Trabalho deste Convênio ou que violem os dispositivos da Lei Estadual nº 7.341/2020.</w:t>
      </w:r>
    </w:p>
    <w:p w14:paraId="6EB15CB7" w14:textId="3215D8F9" w:rsidR="00737581" w:rsidRDefault="00737581" w:rsidP="00411D32">
      <w:pPr>
        <w:pStyle w:val="PargrafodaLista"/>
        <w:numPr>
          <w:ilvl w:val="1"/>
          <w:numId w:val="14"/>
        </w:numPr>
        <w:spacing w:after="0" w:line="360" w:lineRule="auto"/>
        <w:ind w:left="0"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75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Fica vedada a realização de atividades delegadas que exijam emprego de equipamentos não regulamentados pela Polícia Militar do Piauí.</w:t>
      </w:r>
    </w:p>
    <w:p w14:paraId="18D3569E" w14:textId="77777777" w:rsidR="004676CF" w:rsidRDefault="00737581" w:rsidP="00411D32">
      <w:pPr>
        <w:pStyle w:val="PargrafodaLista"/>
        <w:numPr>
          <w:ilvl w:val="1"/>
          <w:numId w:val="14"/>
        </w:numPr>
        <w:spacing w:after="0" w:line="360" w:lineRule="auto"/>
        <w:ind w:left="0"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6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será permitida a utilização do efetivo policial para finalidades privadas ou que beneficiem exclusivamente entidades ou indivíduos específicos.</w:t>
      </w:r>
    </w:p>
    <w:p w14:paraId="75B7F409" w14:textId="06C7CC8E" w:rsidR="004676CF" w:rsidRDefault="00737581" w:rsidP="00411D32">
      <w:pPr>
        <w:pStyle w:val="PargrafodaLista"/>
        <w:numPr>
          <w:ilvl w:val="1"/>
          <w:numId w:val="14"/>
        </w:numPr>
        <w:spacing w:after="0" w:line="360" w:lineRule="auto"/>
        <w:ind w:left="0"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6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É proibida a execução de atividades que não estejam claramente descritas no Plano de Trabalho ou que extrapolem as competências institucionais previstas na legislação vigente.</w:t>
      </w:r>
    </w:p>
    <w:p w14:paraId="2DF85CBE" w14:textId="4CBABE75" w:rsidR="00B607C0" w:rsidRDefault="00737581" w:rsidP="00411D32">
      <w:pPr>
        <w:pStyle w:val="PargrafodaLista"/>
        <w:numPr>
          <w:ilvl w:val="1"/>
          <w:numId w:val="14"/>
        </w:numPr>
        <w:spacing w:after="0" w:line="360" w:lineRule="auto"/>
        <w:ind w:left="0"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607C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poderão ser realizadas operações delegadas em locais ou horários que comprometam a segurança ou saúde do efetivo policial, em desacordo com normas internas de descanso e intervalo</w:t>
      </w:r>
      <w:r w:rsidR="00023AA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jornada</w:t>
      </w:r>
      <w:r w:rsidRPr="00B607C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7BAD3B17" w14:textId="5CC5C91A" w:rsidR="00737581" w:rsidRPr="00B607C0" w:rsidRDefault="00737581" w:rsidP="00411D32">
      <w:pPr>
        <w:pStyle w:val="PargrafodaLista"/>
        <w:numPr>
          <w:ilvl w:val="1"/>
          <w:numId w:val="14"/>
        </w:numPr>
        <w:spacing w:after="0" w:line="360" w:lineRule="auto"/>
        <w:ind w:left="0"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607C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É proibido o emprego de viaturas, equipamentos ou outros recursos operacionais para finalidades que não estejam vinculadas ao objeto deste convênio</w:t>
      </w:r>
      <w:r w:rsidR="008B724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5DD5D6BB" w14:textId="77777777" w:rsidR="00FF244B" w:rsidRPr="00543EA9" w:rsidRDefault="00FF244B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DA8D62" w14:textId="7A993C1B" w:rsidR="00885742" w:rsidRPr="00885742" w:rsidRDefault="00DE60A5" w:rsidP="00CD53B4">
      <w:pPr>
        <w:pStyle w:val="PargrafodaLista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SÉTIMA</w:t>
      </w:r>
      <w:r w:rsidR="00811C09" w:rsidRPr="00885742">
        <w:rPr>
          <w:rFonts w:ascii="Arial" w:hAnsi="Arial" w:cs="Arial"/>
          <w:b/>
          <w:bCs/>
          <w:sz w:val="24"/>
          <w:szCs w:val="24"/>
        </w:rPr>
        <w:t xml:space="preserve"> - DO EFETIVO POLICIAL MILITAR</w:t>
      </w:r>
    </w:p>
    <w:p w14:paraId="1E95DEAF" w14:textId="77777777" w:rsidR="00CD53B4" w:rsidRPr="00CD53B4" w:rsidRDefault="00CD53B4" w:rsidP="00CD53B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0AD26150" w14:textId="77777777" w:rsidR="00CD53B4" w:rsidRPr="00CD53B4" w:rsidRDefault="00CD53B4" w:rsidP="00CD53B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258A4F1E" w14:textId="768C98E4" w:rsidR="00885742" w:rsidRDefault="00D71E51" w:rsidP="00DE60A5">
      <w:pPr>
        <w:pStyle w:val="PargrafodaLista"/>
        <w:numPr>
          <w:ilvl w:val="1"/>
          <w:numId w:val="15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85742">
        <w:rPr>
          <w:rFonts w:ascii="Arial" w:hAnsi="Arial" w:cs="Arial"/>
          <w:sz w:val="24"/>
          <w:szCs w:val="24"/>
        </w:rPr>
        <w:t>O efetivo destinado à execução do objeto deste Convênio será composto, prioritariamente, por policiais militares lotados na Organização Policial Militar (OPM) da circunscrição do Município</w:t>
      </w:r>
      <w:r w:rsidR="00BD0323" w:rsidRPr="00885742">
        <w:rPr>
          <w:rFonts w:ascii="Arial" w:hAnsi="Arial" w:cs="Arial"/>
          <w:sz w:val="24"/>
          <w:szCs w:val="24"/>
        </w:rPr>
        <w:t xml:space="preserve"> de</w:t>
      </w:r>
      <w:r w:rsidRPr="00885742">
        <w:rPr>
          <w:rFonts w:ascii="Arial" w:hAnsi="Arial" w:cs="Arial"/>
          <w:sz w:val="24"/>
          <w:szCs w:val="24"/>
        </w:rPr>
        <w:t xml:space="preserve"> </w:t>
      </w:r>
      <w:r w:rsidR="00C95060" w:rsidRPr="00595CD9">
        <w:rPr>
          <w:rFonts w:ascii="Arial" w:hAnsi="Arial" w:cs="Arial"/>
          <w:sz w:val="24"/>
          <w:szCs w:val="24"/>
        </w:rPr>
        <w:t>_____________ -</w:t>
      </w:r>
      <w:r w:rsidRPr="00595CD9">
        <w:rPr>
          <w:rFonts w:ascii="Arial" w:hAnsi="Arial" w:cs="Arial"/>
          <w:sz w:val="24"/>
          <w:szCs w:val="24"/>
        </w:rPr>
        <w:t>PI</w:t>
      </w:r>
      <w:r w:rsidRPr="00885742">
        <w:rPr>
          <w:rFonts w:ascii="Arial" w:hAnsi="Arial" w:cs="Arial"/>
          <w:sz w:val="24"/>
          <w:szCs w:val="24"/>
        </w:rPr>
        <w:t xml:space="preserve">, que voluntariamente aderirem ao exercício da atividade delegada em seus horários de folga, </w:t>
      </w:r>
      <w:r w:rsidR="00D8686C" w:rsidRPr="00D8686C">
        <w:rPr>
          <w:rFonts w:ascii="Arial" w:hAnsi="Arial" w:cs="Arial"/>
          <w:sz w:val="24"/>
          <w:szCs w:val="24"/>
        </w:rPr>
        <w:t>observando-se os requisitos mínimos de descanso estabelecidos pela legislação aplicável</w:t>
      </w:r>
      <w:r w:rsidR="00D8686C">
        <w:rPr>
          <w:rFonts w:ascii="Arial" w:hAnsi="Arial" w:cs="Arial"/>
          <w:sz w:val="24"/>
          <w:szCs w:val="24"/>
        </w:rPr>
        <w:t>.</w:t>
      </w:r>
    </w:p>
    <w:p w14:paraId="266AC351" w14:textId="77777777" w:rsidR="00885742" w:rsidRDefault="00BD0323" w:rsidP="00411D32">
      <w:pPr>
        <w:pStyle w:val="PargrafodaLista"/>
        <w:numPr>
          <w:ilvl w:val="1"/>
          <w:numId w:val="15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85742">
        <w:rPr>
          <w:rFonts w:ascii="Arial" w:hAnsi="Arial" w:cs="Arial"/>
          <w:sz w:val="24"/>
          <w:szCs w:val="24"/>
        </w:rPr>
        <w:t>Após a adesão à atividade delegada, esta será considerada, para todos os efeitos legais, como serviço regular da Corporação, sujeitando-se o policial militar às atribuições, deveres e responsabilidades inerentes ao cargo.</w:t>
      </w:r>
    </w:p>
    <w:p w14:paraId="2F8B9FB1" w14:textId="589A1CE8" w:rsidR="00A22C0B" w:rsidRDefault="00A22C0B" w:rsidP="00411D32">
      <w:pPr>
        <w:pStyle w:val="PargrafodaLista"/>
        <w:numPr>
          <w:ilvl w:val="1"/>
          <w:numId w:val="15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85742">
        <w:rPr>
          <w:rFonts w:ascii="Arial" w:hAnsi="Arial" w:cs="Arial"/>
          <w:sz w:val="24"/>
          <w:szCs w:val="24"/>
        </w:rPr>
        <w:t xml:space="preserve">Para os fins deste instrumento, a vantagem pecuniária de natureza indenizatória prevista no § 4º do art. 3º da Lei Estadual nº 7.341/2020, bem como a utilização do policial militar nas atividades delegadas, será implementada igualmente aos valores praticados pela Polícia Militar do Piauí, conforme disposto no </w:t>
      </w:r>
      <w:r w:rsidRPr="00411D32">
        <w:rPr>
          <w:rFonts w:ascii="Arial" w:hAnsi="Arial" w:cs="Arial"/>
          <w:sz w:val="24"/>
          <w:szCs w:val="24"/>
        </w:rPr>
        <w:t xml:space="preserve">Decreto </w:t>
      </w:r>
      <w:r w:rsidRPr="00411D32">
        <w:rPr>
          <w:rFonts w:ascii="Arial" w:hAnsi="Arial" w:cs="Arial"/>
          <w:sz w:val="24"/>
          <w:szCs w:val="24"/>
        </w:rPr>
        <w:lastRenderedPageBreak/>
        <w:t>Estadual nº 15.116/2013</w:t>
      </w:r>
      <w:r w:rsidRPr="00885742">
        <w:rPr>
          <w:rFonts w:ascii="Arial" w:hAnsi="Arial" w:cs="Arial"/>
          <w:sz w:val="24"/>
          <w:szCs w:val="24"/>
        </w:rPr>
        <w:t>, com as alterações introduzidas pelo Decreto Estadual nº 18.846/2020, e dentro dos limites esta</w:t>
      </w:r>
      <w:r w:rsidR="007572B9">
        <w:rPr>
          <w:rFonts w:ascii="Arial" w:hAnsi="Arial" w:cs="Arial"/>
          <w:sz w:val="24"/>
          <w:szCs w:val="24"/>
        </w:rPr>
        <w:t>belecidos no Plano de Trabalho.</w:t>
      </w:r>
    </w:p>
    <w:p w14:paraId="1C7E2030" w14:textId="77777777" w:rsidR="00885742" w:rsidRPr="00885742" w:rsidRDefault="00885742" w:rsidP="00411D32">
      <w:pPr>
        <w:pStyle w:val="PargrafodaLista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3AD58DB" w14:textId="14342608" w:rsidR="00885742" w:rsidRPr="00885742" w:rsidRDefault="00800A65" w:rsidP="00CD53B4">
      <w:pPr>
        <w:pStyle w:val="PargrafodaLista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DE60A5">
        <w:rPr>
          <w:rFonts w:ascii="Arial" w:hAnsi="Arial" w:cs="Arial"/>
          <w:b/>
          <w:bCs/>
          <w:sz w:val="24"/>
          <w:szCs w:val="24"/>
        </w:rPr>
        <w:t>OITAVA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="00811C09" w:rsidRPr="00885742">
        <w:rPr>
          <w:rFonts w:ascii="Arial" w:hAnsi="Arial" w:cs="Arial"/>
          <w:b/>
          <w:bCs/>
          <w:sz w:val="24"/>
          <w:szCs w:val="24"/>
        </w:rPr>
        <w:t xml:space="preserve"> DO ACOMPANHAMENTO E FISCALIZAÇÃO</w:t>
      </w:r>
    </w:p>
    <w:p w14:paraId="66150DE9" w14:textId="77777777" w:rsidR="00CD53B4" w:rsidRPr="00CD53B4" w:rsidRDefault="00CD53B4" w:rsidP="00CD53B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7794E580" w14:textId="77777777" w:rsidR="00CD53B4" w:rsidRPr="00CD53B4" w:rsidRDefault="00CD53B4" w:rsidP="00CD53B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38CC9739" w14:textId="50C38367" w:rsidR="00885742" w:rsidRDefault="00721BF1" w:rsidP="00DE60A5">
      <w:pPr>
        <w:pStyle w:val="PargrafodaLista"/>
        <w:numPr>
          <w:ilvl w:val="1"/>
          <w:numId w:val="16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85742">
        <w:rPr>
          <w:rFonts w:ascii="Arial" w:hAnsi="Arial" w:cs="Arial"/>
          <w:sz w:val="24"/>
          <w:szCs w:val="24"/>
        </w:rPr>
        <w:t>A execução do objeto do CONVÊNIO será acompanhada e fiscalizada p</w:t>
      </w:r>
      <w:r w:rsidR="007572B9">
        <w:rPr>
          <w:rFonts w:ascii="Arial" w:hAnsi="Arial" w:cs="Arial"/>
          <w:sz w:val="24"/>
          <w:szCs w:val="24"/>
        </w:rPr>
        <w:t>elo CONCEDENTE nos termos do que disciplina a Lei nº 14.133/2021</w:t>
      </w:r>
      <w:r w:rsidRPr="00885742">
        <w:rPr>
          <w:rFonts w:ascii="Arial" w:hAnsi="Arial" w:cs="Arial"/>
          <w:sz w:val="24"/>
          <w:szCs w:val="24"/>
        </w:rPr>
        <w:t>, de forma a assegurar a regularidade dos atos praticados e a plena consecução de suas finalidades, conforme especificado no Plano de Trabalho.</w:t>
      </w:r>
    </w:p>
    <w:p w14:paraId="4294BD45" w14:textId="77777777" w:rsidR="00885742" w:rsidRDefault="00721BF1" w:rsidP="00411D32">
      <w:pPr>
        <w:pStyle w:val="PargrafodaLista"/>
        <w:numPr>
          <w:ilvl w:val="1"/>
          <w:numId w:val="16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85742">
        <w:rPr>
          <w:rFonts w:ascii="Arial" w:hAnsi="Arial" w:cs="Arial"/>
          <w:sz w:val="24"/>
          <w:szCs w:val="24"/>
        </w:rPr>
        <w:t>O Município exercerá a autoridade normativa sobre as atividades delegadas, em conformidade com as diretrizes operacionais e de emprego do efetivo estabelecidas pela Polícia Militar do Piauí, com vistas ao fiel cumprimento do objeto.</w:t>
      </w:r>
    </w:p>
    <w:p w14:paraId="3B858AC5" w14:textId="77777777" w:rsidR="00AF06D9" w:rsidRPr="00543EA9" w:rsidRDefault="00AF06D9" w:rsidP="00411D32">
      <w:pPr>
        <w:spacing w:after="0" w:line="36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37BB03FF" w14:textId="14BB2ECF" w:rsidR="00AF06D9" w:rsidRPr="00AF06D9" w:rsidRDefault="00811C09" w:rsidP="00CD53B4">
      <w:pPr>
        <w:pStyle w:val="PargrafodaLista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F06D9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DE60A5">
        <w:rPr>
          <w:rFonts w:ascii="Arial" w:hAnsi="Arial" w:cs="Arial"/>
          <w:b/>
          <w:bCs/>
          <w:sz w:val="24"/>
          <w:szCs w:val="24"/>
        </w:rPr>
        <w:t>NONA</w:t>
      </w:r>
      <w:r w:rsidRPr="00AF06D9">
        <w:rPr>
          <w:rFonts w:ascii="Arial" w:hAnsi="Arial" w:cs="Arial"/>
          <w:b/>
          <w:bCs/>
          <w:sz w:val="24"/>
          <w:szCs w:val="24"/>
        </w:rPr>
        <w:t xml:space="preserve"> — DO VALOR E DA DOTAÇÃO ORÇAMENTÁRIA</w:t>
      </w:r>
    </w:p>
    <w:p w14:paraId="6D563E53" w14:textId="77777777" w:rsidR="00CD53B4" w:rsidRPr="00CD53B4" w:rsidRDefault="00CD53B4" w:rsidP="00CD53B4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7BAC49E5" w14:textId="77777777" w:rsidR="00CD53B4" w:rsidRPr="00CD53B4" w:rsidRDefault="00CD53B4" w:rsidP="00CD53B4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232EDCB2" w14:textId="20A1D670" w:rsidR="00AF06D9" w:rsidRDefault="00A82614" w:rsidP="00DE60A5">
      <w:pPr>
        <w:pStyle w:val="PargrafodaLista"/>
        <w:numPr>
          <w:ilvl w:val="1"/>
          <w:numId w:val="17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F06D9">
        <w:rPr>
          <w:rFonts w:ascii="Arial" w:hAnsi="Arial" w:cs="Arial"/>
          <w:sz w:val="24"/>
          <w:szCs w:val="24"/>
        </w:rPr>
        <w:t xml:space="preserve">O montante das indenizações devidas aos policiais militares pela realização das operações delegadas será definido conforme a demanda apresentada pelo município </w:t>
      </w:r>
      <w:r w:rsidR="0071373F" w:rsidRPr="00AF06D9">
        <w:rPr>
          <w:rFonts w:ascii="Arial" w:hAnsi="Arial" w:cs="Arial"/>
          <w:sz w:val="24"/>
          <w:szCs w:val="24"/>
        </w:rPr>
        <w:t>CONCEDENTE</w:t>
      </w:r>
      <w:r w:rsidRPr="00AF06D9">
        <w:rPr>
          <w:rFonts w:ascii="Arial" w:hAnsi="Arial" w:cs="Arial"/>
          <w:sz w:val="24"/>
          <w:szCs w:val="24"/>
        </w:rPr>
        <w:t>, sendo custeado por meio das dotações orçamentárias específicas do referido município, nos termos da legislação aplicável.</w:t>
      </w:r>
    </w:p>
    <w:p w14:paraId="310264D7" w14:textId="77777777" w:rsidR="00D36D1C" w:rsidRDefault="001B642C" w:rsidP="00411D32">
      <w:pPr>
        <w:pStyle w:val="PargrafodaLista"/>
        <w:numPr>
          <w:ilvl w:val="1"/>
          <w:numId w:val="17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D36D1C">
        <w:rPr>
          <w:rFonts w:ascii="Arial" w:hAnsi="Arial" w:cs="Arial"/>
          <w:sz w:val="24"/>
          <w:szCs w:val="24"/>
        </w:rPr>
        <w:t xml:space="preserve">Fica estabelecido o limite mensal máximo de R$ </w:t>
      </w:r>
      <w:r w:rsidR="00AF06D9" w:rsidRPr="00D36D1C">
        <w:rPr>
          <w:rFonts w:ascii="Arial" w:hAnsi="Arial" w:cs="Arial"/>
          <w:sz w:val="24"/>
          <w:szCs w:val="24"/>
        </w:rPr>
        <w:t xml:space="preserve">__________ </w:t>
      </w:r>
      <w:r w:rsidRPr="00D36D1C">
        <w:rPr>
          <w:rFonts w:ascii="Arial" w:hAnsi="Arial" w:cs="Arial"/>
          <w:sz w:val="24"/>
          <w:szCs w:val="24"/>
        </w:rPr>
        <w:t>(</w:t>
      </w:r>
      <w:r w:rsidR="00AF06D9" w:rsidRPr="00D36D1C">
        <w:rPr>
          <w:rFonts w:ascii="Arial" w:hAnsi="Arial" w:cs="Arial"/>
          <w:sz w:val="24"/>
          <w:szCs w:val="24"/>
        </w:rPr>
        <w:t xml:space="preserve">_________ </w:t>
      </w:r>
      <w:r w:rsidRPr="00D36D1C">
        <w:rPr>
          <w:rFonts w:ascii="Arial" w:hAnsi="Arial" w:cs="Arial"/>
          <w:sz w:val="24"/>
          <w:szCs w:val="24"/>
        </w:rPr>
        <w:t xml:space="preserve">reais) para o pagamento das indenizações devidas aos policiais militares pelo exercício das atividades delegadas. </w:t>
      </w:r>
    </w:p>
    <w:p w14:paraId="378B92E2" w14:textId="77777777" w:rsidR="004C35CC" w:rsidRPr="004C35CC" w:rsidRDefault="004C35CC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AE1D0D" w14:textId="01345633" w:rsidR="00DA748A" w:rsidRPr="00DA748A" w:rsidRDefault="00811C09" w:rsidP="00CD53B4">
      <w:pPr>
        <w:pStyle w:val="PargrafodaLista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Arial" w:hAnsi="Arial" w:cs="Arial"/>
          <w:color w:val="ED7D31" w:themeColor="accent2"/>
          <w:sz w:val="24"/>
          <w:szCs w:val="24"/>
        </w:rPr>
      </w:pPr>
      <w:r w:rsidRPr="00DA748A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DE60A5">
        <w:rPr>
          <w:rFonts w:ascii="Arial" w:hAnsi="Arial" w:cs="Arial"/>
          <w:b/>
          <w:bCs/>
          <w:sz w:val="24"/>
          <w:szCs w:val="24"/>
        </w:rPr>
        <w:t>DÉCIMA</w:t>
      </w:r>
      <w:r w:rsidRPr="00DA748A">
        <w:rPr>
          <w:rFonts w:ascii="Arial" w:hAnsi="Arial" w:cs="Arial"/>
          <w:b/>
          <w:bCs/>
          <w:sz w:val="24"/>
          <w:szCs w:val="24"/>
        </w:rPr>
        <w:t xml:space="preserve"> — DA PRESTAÇÃO DE CONTAS</w:t>
      </w:r>
    </w:p>
    <w:p w14:paraId="03C50D5C" w14:textId="77777777" w:rsidR="00CD53B4" w:rsidRPr="00CD53B4" w:rsidRDefault="00CD53B4" w:rsidP="00CD53B4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05EB25B4" w14:textId="77777777" w:rsidR="00CD53B4" w:rsidRPr="00CD53B4" w:rsidRDefault="00CD53B4" w:rsidP="00CD53B4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36A5D53F" w14:textId="399E3885" w:rsidR="002638E5" w:rsidRPr="00DA1527" w:rsidRDefault="00811C09" w:rsidP="00DE60A5">
      <w:pPr>
        <w:pStyle w:val="PargrafodaLista"/>
        <w:numPr>
          <w:ilvl w:val="1"/>
          <w:numId w:val="20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A1527">
        <w:rPr>
          <w:rFonts w:ascii="Arial" w:hAnsi="Arial" w:cs="Arial"/>
          <w:sz w:val="24"/>
          <w:szCs w:val="24"/>
        </w:rPr>
        <w:t>A prestação de contas do presente ajuste se dará diretamente</w:t>
      </w:r>
      <w:r w:rsidR="00AF55F1" w:rsidRPr="00DA1527">
        <w:rPr>
          <w:rFonts w:ascii="Arial" w:hAnsi="Arial" w:cs="Arial"/>
          <w:sz w:val="24"/>
          <w:szCs w:val="24"/>
        </w:rPr>
        <w:t xml:space="preserve"> pelo </w:t>
      </w:r>
      <w:r w:rsidR="0071373F" w:rsidRPr="00DA1527">
        <w:rPr>
          <w:rFonts w:ascii="Arial" w:hAnsi="Arial" w:cs="Arial"/>
          <w:sz w:val="24"/>
          <w:szCs w:val="24"/>
        </w:rPr>
        <w:t>CO</w:t>
      </w:r>
      <w:r w:rsidR="00166014" w:rsidRPr="00DA1527">
        <w:rPr>
          <w:rFonts w:ascii="Arial" w:hAnsi="Arial" w:cs="Arial"/>
          <w:sz w:val="24"/>
          <w:szCs w:val="24"/>
        </w:rPr>
        <w:t>N</w:t>
      </w:r>
      <w:r w:rsidR="0071373F" w:rsidRPr="00DA1527">
        <w:rPr>
          <w:rFonts w:ascii="Arial" w:hAnsi="Arial" w:cs="Arial"/>
          <w:sz w:val="24"/>
          <w:szCs w:val="24"/>
        </w:rPr>
        <w:t xml:space="preserve">CEDENTE </w:t>
      </w:r>
      <w:r w:rsidR="00AF55F1" w:rsidRPr="00DA1527">
        <w:rPr>
          <w:rFonts w:ascii="Arial" w:hAnsi="Arial" w:cs="Arial"/>
          <w:sz w:val="24"/>
          <w:szCs w:val="24"/>
        </w:rPr>
        <w:t>aos órgãos de controle, utilizando-se, se necessário, da documentação emitida pelo CONVENENTE</w:t>
      </w:r>
      <w:r w:rsidR="00DA1527" w:rsidRPr="00DA1527">
        <w:rPr>
          <w:rFonts w:ascii="Arial" w:hAnsi="Arial" w:cs="Arial"/>
          <w:sz w:val="24"/>
          <w:szCs w:val="24"/>
        </w:rPr>
        <w:t xml:space="preserve"> que ateste</w:t>
      </w:r>
      <w:r w:rsidRPr="00DA1527">
        <w:rPr>
          <w:rFonts w:ascii="Arial" w:hAnsi="Arial" w:cs="Arial"/>
          <w:sz w:val="24"/>
          <w:szCs w:val="24"/>
        </w:rPr>
        <w:t xml:space="preserve"> </w:t>
      </w:r>
      <w:r w:rsidR="00DA1527" w:rsidRPr="00DA1527">
        <w:rPr>
          <w:rFonts w:ascii="Arial" w:hAnsi="Arial" w:cs="Arial"/>
          <w:sz w:val="24"/>
          <w:szCs w:val="24"/>
        </w:rPr>
        <w:t>o cumprimento das</w:t>
      </w:r>
      <w:r w:rsidRPr="00DA1527">
        <w:rPr>
          <w:rFonts w:ascii="Arial" w:hAnsi="Arial" w:cs="Arial"/>
          <w:sz w:val="24"/>
          <w:szCs w:val="24"/>
        </w:rPr>
        <w:t xml:space="preserve"> </w:t>
      </w:r>
      <w:r w:rsidR="00DA1527" w:rsidRPr="00DA1527">
        <w:rPr>
          <w:rFonts w:ascii="Arial" w:hAnsi="Arial" w:cs="Arial"/>
          <w:sz w:val="24"/>
          <w:szCs w:val="24"/>
        </w:rPr>
        <w:t>obrigações</w:t>
      </w:r>
      <w:r w:rsidRPr="00DA1527">
        <w:rPr>
          <w:rFonts w:ascii="Arial" w:hAnsi="Arial" w:cs="Arial"/>
          <w:sz w:val="24"/>
          <w:szCs w:val="24"/>
        </w:rPr>
        <w:t xml:space="preserve"> </w:t>
      </w:r>
      <w:r w:rsidR="00AF55F1" w:rsidRPr="00DA1527">
        <w:rPr>
          <w:rFonts w:ascii="Arial" w:hAnsi="Arial" w:cs="Arial"/>
          <w:sz w:val="24"/>
          <w:szCs w:val="24"/>
        </w:rPr>
        <w:t>pactuad</w:t>
      </w:r>
      <w:r w:rsidR="00DA1527" w:rsidRPr="00DA1527">
        <w:rPr>
          <w:rFonts w:ascii="Arial" w:hAnsi="Arial" w:cs="Arial"/>
          <w:sz w:val="24"/>
          <w:szCs w:val="24"/>
        </w:rPr>
        <w:t>as</w:t>
      </w:r>
      <w:r w:rsidR="00AF55F1" w:rsidRPr="00DA1527">
        <w:rPr>
          <w:rFonts w:ascii="Arial" w:hAnsi="Arial" w:cs="Arial"/>
          <w:sz w:val="24"/>
          <w:szCs w:val="24"/>
        </w:rPr>
        <w:t xml:space="preserve"> neste instrumento</w:t>
      </w:r>
      <w:r w:rsidR="00DA1527" w:rsidRPr="00DA1527">
        <w:rPr>
          <w:rFonts w:ascii="Arial" w:hAnsi="Arial" w:cs="Arial"/>
          <w:sz w:val="24"/>
          <w:szCs w:val="24"/>
        </w:rPr>
        <w:t>.</w:t>
      </w:r>
    </w:p>
    <w:p w14:paraId="56295FC7" w14:textId="77777777" w:rsidR="007572B9" w:rsidRPr="00AF55F1" w:rsidRDefault="007572B9" w:rsidP="00411D32">
      <w:pPr>
        <w:pStyle w:val="PargrafodaLista"/>
        <w:spacing w:after="0" w:line="360" w:lineRule="auto"/>
        <w:ind w:left="284"/>
        <w:jc w:val="both"/>
        <w:rPr>
          <w:rFonts w:ascii="Arial" w:hAnsi="Arial" w:cs="Arial"/>
          <w:color w:val="ED7D31" w:themeColor="accent2"/>
          <w:sz w:val="24"/>
          <w:szCs w:val="24"/>
        </w:rPr>
      </w:pPr>
    </w:p>
    <w:p w14:paraId="1A177E8B" w14:textId="66BED513" w:rsidR="00DA748A" w:rsidRPr="00DA748A" w:rsidRDefault="00811C09" w:rsidP="00CD53B4">
      <w:pPr>
        <w:pStyle w:val="PargrafodaLista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A748A">
        <w:rPr>
          <w:rFonts w:ascii="Arial" w:hAnsi="Arial" w:cs="Arial"/>
          <w:b/>
          <w:bCs/>
          <w:sz w:val="24"/>
          <w:szCs w:val="24"/>
        </w:rPr>
        <w:t>CLÁUSULA DÉCIMA</w:t>
      </w:r>
      <w:r w:rsidR="00DE60A5">
        <w:rPr>
          <w:rFonts w:ascii="Arial" w:hAnsi="Arial" w:cs="Arial"/>
          <w:b/>
          <w:bCs/>
          <w:sz w:val="24"/>
          <w:szCs w:val="24"/>
        </w:rPr>
        <w:t xml:space="preserve"> PRIMEIRA</w:t>
      </w:r>
      <w:r w:rsidRPr="00DA748A">
        <w:rPr>
          <w:rFonts w:ascii="Arial" w:hAnsi="Arial" w:cs="Arial"/>
          <w:b/>
          <w:bCs/>
          <w:sz w:val="24"/>
          <w:szCs w:val="24"/>
        </w:rPr>
        <w:t xml:space="preserve"> — DA VIGÊNCIA</w:t>
      </w:r>
    </w:p>
    <w:p w14:paraId="27BF1496" w14:textId="77777777" w:rsidR="00714104" w:rsidRPr="00714104" w:rsidRDefault="00714104" w:rsidP="00714104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63D678BA" w14:textId="77777777" w:rsidR="00714104" w:rsidRPr="00714104" w:rsidRDefault="00714104" w:rsidP="00714104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4F77D087" w14:textId="68857B42" w:rsidR="008532F0" w:rsidRDefault="008532F0" w:rsidP="00DE60A5">
      <w:pPr>
        <w:pStyle w:val="PargrafodaLista"/>
        <w:numPr>
          <w:ilvl w:val="1"/>
          <w:numId w:val="21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A748A">
        <w:rPr>
          <w:rFonts w:ascii="Arial" w:hAnsi="Arial" w:cs="Arial"/>
          <w:sz w:val="24"/>
          <w:szCs w:val="24"/>
        </w:rPr>
        <w:t xml:space="preserve">A vigência do presente Convênio terá início em </w:t>
      </w:r>
      <w:r w:rsidR="009A76F1">
        <w:rPr>
          <w:rFonts w:ascii="Arial" w:hAnsi="Arial" w:cs="Arial"/>
          <w:sz w:val="24"/>
          <w:szCs w:val="24"/>
        </w:rPr>
        <w:t xml:space="preserve">01 de janeiro de </w:t>
      </w:r>
      <w:r w:rsidRPr="00DA748A">
        <w:rPr>
          <w:rFonts w:ascii="Arial" w:hAnsi="Arial" w:cs="Arial"/>
          <w:sz w:val="24"/>
          <w:szCs w:val="24"/>
        </w:rPr>
        <w:t xml:space="preserve">2025, condicionada à publicação do respectivo extrato na Imprensa Oficial, e término </w:t>
      </w:r>
      <w:r w:rsidRPr="00D60BC0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9A76F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___</w:t>
      </w:r>
      <w:r w:rsidRPr="00DA748A">
        <w:rPr>
          <w:rFonts w:ascii="Arial" w:hAnsi="Arial" w:cs="Arial"/>
          <w:sz w:val="24"/>
          <w:szCs w:val="24"/>
        </w:rPr>
        <w:t>.</w:t>
      </w:r>
    </w:p>
    <w:p w14:paraId="05F661B3" w14:textId="4168D20C" w:rsidR="00DA748A" w:rsidRDefault="009A76F1" w:rsidP="00411D32">
      <w:pPr>
        <w:shd w:val="clear" w:color="auto" w:fill="FFFF0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2BAF">
        <w:rPr>
          <w:rFonts w:ascii="Arial" w:hAnsi="Arial" w:cs="Arial"/>
          <w:b/>
          <w:sz w:val="24"/>
          <w:szCs w:val="24"/>
        </w:rPr>
        <w:t>NOTA EXPLICATIVA:</w:t>
      </w:r>
      <w:r>
        <w:rPr>
          <w:rFonts w:ascii="Arial" w:hAnsi="Arial" w:cs="Arial"/>
          <w:sz w:val="24"/>
          <w:szCs w:val="24"/>
        </w:rPr>
        <w:t xml:space="preserve"> O art. 7º da Lei nº 7.341/2020 disciplina que a validade do Termo de Convênio pode </w:t>
      </w:r>
      <w:r w:rsidR="00A32BAF">
        <w:rPr>
          <w:rFonts w:ascii="Arial" w:hAnsi="Arial" w:cs="Arial"/>
          <w:sz w:val="24"/>
          <w:szCs w:val="24"/>
        </w:rPr>
        <w:t xml:space="preserve">ter validade de até 5 anos. Nesse contexto, sugere-se com vistas à racionalidade das celebrações dos termos </w:t>
      </w:r>
      <w:r w:rsidR="007572B9">
        <w:rPr>
          <w:rFonts w:ascii="Arial" w:hAnsi="Arial" w:cs="Arial"/>
          <w:sz w:val="24"/>
          <w:szCs w:val="24"/>
        </w:rPr>
        <w:t xml:space="preserve">que </w:t>
      </w:r>
      <w:r w:rsidR="00A32BAF">
        <w:rPr>
          <w:rFonts w:ascii="Arial" w:hAnsi="Arial" w:cs="Arial"/>
          <w:sz w:val="24"/>
          <w:szCs w:val="24"/>
        </w:rPr>
        <w:t xml:space="preserve">a vigência seja coincidente </w:t>
      </w:r>
      <w:r w:rsidR="00A32BAF">
        <w:rPr>
          <w:rFonts w:ascii="Arial" w:hAnsi="Arial" w:cs="Arial"/>
          <w:sz w:val="24"/>
          <w:szCs w:val="24"/>
        </w:rPr>
        <w:lastRenderedPageBreak/>
        <w:t>com o mandato dos gestores municipais. A Nota Explicativa deve ser removida da versão final.</w:t>
      </w:r>
    </w:p>
    <w:p w14:paraId="13CF94CA" w14:textId="77777777" w:rsidR="00A32BAF" w:rsidRPr="009A76F1" w:rsidRDefault="00A32BAF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D002E1" w14:textId="3762D113" w:rsidR="00DA748A" w:rsidRDefault="00714104" w:rsidP="00411D3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 </w:t>
      </w:r>
      <w:r w:rsidR="00811C09" w:rsidRPr="00543EA9">
        <w:rPr>
          <w:rFonts w:ascii="Arial" w:hAnsi="Arial" w:cs="Arial"/>
          <w:b/>
          <w:bCs/>
          <w:sz w:val="24"/>
          <w:szCs w:val="24"/>
        </w:rPr>
        <w:t xml:space="preserve">CLÁUSULA DÉCIMA </w:t>
      </w:r>
      <w:r w:rsidR="00DE60A5">
        <w:rPr>
          <w:rFonts w:ascii="Arial" w:hAnsi="Arial" w:cs="Arial"/>
          <w:b/>
          <w:bCs/>
          <w:sz w:val="24"/>
          <w:szCs w:val="24"/>
        </w:rPr>
        <w:t>SEGUNDA</w:t>
      </w:r>
      <w:r w:rsidR="00811C09" w:rsidRPr="00543EA9">
        <w:rPr>
          <w:rFonts w:ascii="Arial" w:hAnsi="Arial" w:cs="Arial"/>
          <w:b/>
          <w:bCs/>
          <w:sz w:val="24"/>
          <w:szCs w:val="24"/>
        </w:rPr>
        <w:t xml:space="preserve"> — DA RENÚNCIA/RESCISÃO</w:t>
      </w:r>
    </w:p>
    <w:p w14:paraId="1A6A90AC" w14:textId="7E93177C" w:rsidR="00315B43" w:rsidRDefault="00DA748A" w:rsidP="00411D32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71410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.1 </w:t>
      </w:r>
      <w:r w:rsidR="00315B43" w:rsidRPr="00543EA9">
        <w:rPr>
          <w:rFonts w:ascii="Arial" w:hAnsi="Arial" w:cs="Arial"/>
          <w:sz w:val="24"/>
          <w:szCs w:val="24"/>
        </w:rPr>
        <w:t>O CONVÊNIO poderá ser denunciado, a qualquer tempo, por qualquer das partes, ou rescindido amigavelmente, imputando-se a cada parte as responsabilidades pelas obrigações assumidas durante a vigência do instrumento, bem como assegurando o reconhecimento dos benefícios adquiridos no mesmo período.</w:t>
      </w:r>
    </w:p>
    <w:p w14:paraId="277F45FF" w14:textId="77777777" w:rsidR="00DA748A" w:rsidRPr="00543EA9" w:rsidRDefault="00DA748A" w:rsidP="00411D32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0C3AB111" w14:textId="1EBC4ED3" w:rsidR="004E7AEB" w:rsidRPr="004E7AEB" w:rsidRDefault="00811C09" w:rsidP="00714104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color w:val="ED7D31" w:themeColor="accent2"/>
          <w:sz w:val="24"/>
          <w:szCs w:val="24"/>
        </w:rPr>
      </w:pPr>
      <w:r w:rsidRPr="004E7AEB">
        <w:rPr>
          <w:rFonts w:ascii="Arial" w:hAnsi="Arial" w:cs="Arial"/>
          <w:b/>
          <w:bCs/>
          <w:sz w:val="24"/>
          <w:szCs w:val="24"/>
        </w:rPr>
        <w:t xml:space="preserve">CLÁUSULA DÉCIMA </w:t>
      </w:r>
      <w:r w:rsidR="00DE60A5">
        <w:rPr>
          <w:rFonts w:ascii="Arial" w:hAnsi="Arial" w:cs="Arial"/>
          <w:b/>
          <w:bCs/>
          <w:sz w:val="24"/>
          <w:szCs w:val="24"/>
        </w:rPr>
        <w:t>TERCEIRA</w:t>
      </w:r>
      <w:r w:rsidRPr="004E7AEB">
        <w:rPr>
          <w:rFonts w:ascii="Arial" w:hAnsi="Arial" w:cs="Arial"/>
          <w:b/>
          <w:bCs/>
          <w:sz w:val="24"/>
          <w:szCs w:val="24"/>
        </w:rPr>
        <w:t xml:space="preserve"> — DA PUBLICAÇÃO</w:t>
      </w:r>
    </w:p>
    <w:p w14:paraId="170DA40E" w14:textId="77777777" w:rsidR="00C27AB0" w:rsidRPr="00940DD5" w:rsidRDefault="00315B43" w:rsidP="00411D32">
      <w:pPr>
        <w:pStyle w:val="PargrafodaLista"/>
        <w:numPr>
          <w:ilvl w:val="1"/>
          <w:numId w:val="22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40DD5">
        <w:rPr>
          <w:rFonts w:ascii="Arial" w:hAnsi="Arial" w:cs="Arial"/>
          <w:sz w:val="24"/>
          <w:szCs w:val="24"/>
        </w:rPr>
        <w:t>Ambos os partícipes deverão providenciar a publicação resumida deste Convênio na Imprensa Oficial até o quinto dia útil do mês subsequente à sua assinatura, em conformidade com o artigo 5º do Decreto Estadual nº 12.440, de 1º de dezembro de 2006, e o artigo 176, parágrafo único, inciso I, da Lei Federal nº 14.133, de 1º de abril de 2021.</w:t>
      </w:r>
    </w:p>
    <w:p w14:paraId="591FFBDE" w14:textId="0F8C5E63" w:rsidR="004E7AEB" w:rsidRDefault="00315B43" w:rsidP="00411D32">
      <w:pPr>
        <w:pStyle w:val="PargrafodaLista"/>
        <w:numPr>
          <w:ilvl w:val="1"/>
          <w:numId w:val="22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40DD5">
        <w:rPr>
          <w:rFonts w:ascii="Arial" w:hAnsi="Arial" w:cs="Arial"/>
          <w:sz w:val="24"/>
          <w:szCs w:val="24"/>
        </w:rPr>
        <w:t>Caberá ao Município encaminhar expediente à Câmara Municipal, comunicando a celebração do presente instrumento.</w:t>
      </w:r>
    </w:p>
    <w:p w14:paraId="29CD0158" w14:textId="694DF642" w:rsidR="00C42A79" w:rsidRPr="00940DD5" w:rsidRDefault="00C42A79" w:rsidP="00411D32">
      <w:pPr>
        <w:pStyle w:val="PargrafodaLista"/>
        <w:numPr>
          <w:ilvl w:val="1"/>
          <w:numId w:val="22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42A79">
        <w:rPr>
          <w:rFonts w:ascii="Arial" w:hAnsi="Arial" w:cs="Arial"/>
          <w:sz w:val="24"/>
          <w:szCs w:val="24"/>
        </w:rPr>
        <w:t>Esta Portaria entra em vigor na dat</w:t>
      </w:r>
      <w:r>
        <w:rPr>
          <w:rFonts w:ascii="Arial" w:hAnsi="Arial" w:cs="Arial"/>
          <w:sz w:val="24"/>
          <w:szCs w:val="24"/>
        </w:rPr>
        <w:t>a de sua publicação com efeitos retroativos a 01</w:t>
      </w:r>
      <w:r w:rsidRPr="00C42A7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 de 2025.</w:t>
      </w:r>
    </w:p>
    <w:p w14:paraId="4163A60C" w14:textId="77777777" w:rsidR="004E7AEB" w:rsidRDefault="004E7AEB" w:rsidP="00411D32">
      <w:pPr>
        <w:spacing w:after="0" w:line="360" w:lineRule="auto"/>
        <w:jc w:val="both"/>
        <w:rPr>
          <w:rFonts w:ascii="Arial" w:hAnsi="Arial" w:cs="Arial"/>
          <w:color w:val="ED7D31" w:themeColor="accent2"/>
          <w:sz w:val="24"/>
          <w:szCs w:val="24"/>
        </w:rPr>
      </w:pPr>
    </w:p>
    <w:p w14:paraId="2515B5BD" w14:textId="11F1A688" w:rsidR="004E7AEB" w:rsidRPr="004E7AEB" w:rsidRDefault="00811C09" w:rsidP="00411D32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E7AEB">
        <w:rPr>
          <w:rFonts w:ascii="Arial" w:hAnsi="Arial" w:cs="Arial"/>
          <w:b/>
          <w:bCs/>
          <w:sz w:val="24"/>
          <w:szCs w:val="24"/>
        </w:rPr>
        <w:t xml:space="preserve">CLÁUSULA DÉCIMA </w:t>
      </w:r>
      <w:r w:rsidR="00DE60A5">
        <w:rPr>
          <w:rFonts w:ascii="Arial" w:hAnsi="Arial" w:cs="Arial"/>
          <w:b/>
          <w:bCs/>
          <w:sz w:val="24"/>
          <w:szCs w:val="24"/>
        </w:rPr>
        <w:t>QUARTA</w:t>
      </w:r>
      <w:r w:rsidRPr="004E7AEB">
        <w:rPr>
          <w:rFonts w:ascii="Arial" w:hAnsi="Arial" w:cs="Arial"/>
          <w:b/>
          <w:bCs/>
          <w:sz w:val="24"/>
          <w:szCs w:val="24"/>
        </w:rPr>
        <w:t xml:space="preserve"> — DAS DISPOSIÇÕES GERAIS E CASOS OMISSOS</w:t>
      </w:r>
    </w:p>
    <w:p w14:paraId="68866F9F" w14:textId="6F2F5583" w:rsidR="009565EF" w:rsidRDefault="009565EF" w:rsidP="00411D32">
      <w:pPr>
        <w:pStyle w:val="PargrafodaLista"/>
        <w:numPr>
          <w:ilvl w:val="1"/>
          <w:numId w:val="22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4E7AEB">
        <w:rPr>
          <w:rFonts w:ascii="Arial" w:hAnsi="Arial" w:cs="Arial"/>
          <w:sz w:val="24"/>
          <w:szCs w:val="24"/>
        </w:rPr>
        <w:t xml:space="preserve">Os casos omissos e eventuais dúvidas serão resolvidos pelos partícipes, com base nos preceitos do direito público, aplicando-se, de forma supletiva, os </w:t>
      </w:r>
      <w:r w:rsidR="008B5DBE" w:rsidRPr="008B5DBE">
        <w:rPr>
          <w:rFonts w:ascii="Arial" w:hAnsi="Arial" w:cs="Arial"/>
          <w:sz w:val="24"/>
          <w:szCs w:val="24"/>
        </w:rPr>
        <w:t>fundamentos da teoria geral dos contratos</w:t>
      </w:r>
      <w:r w:rsidR="008B5DBE">
        <w:rPr>
          <w:rFonts w:ascii="Arial" w:hAnsi="Arial" w:cs="Arial"/>
          <w:sz w:val="24"/>
          <w:szCs w:val="24"/>
        </w:rPr>
        <w:t xml:space="preserve"> </w:t>
      </w:r>
      <w:r w:rsidRPr="004E7AEB">
        <w:rPr>
          <w:rFonts w:ascii="Arial" w:hAnsi="Arial" w:cs="Arial"/>
          <w:sz w:val="24"/>
          <w:szCs w:val="24"/>
        </w:rPr>
        <w:t>e a legislação correlata, mediante entendimentos formalizados por correspondência eletrônica.</w:t>
      </w:r>
    </w:p>
    <w:p w14:paraId="7E8E7CA7" w14:textId="77777777" w:rsidR="00DE60A5" w:rsidRPr="00DE60A5" w:rsidRDefault="00DE60A5" w:rsidP="00DE60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3A502B" w14:textId="5A6F7979" w:rsidR="004E7AEB" w:rsidRPr="004E7AEB" w:rsidRDefault="00811C09" w:rsidP="00411D32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E7AEB">
        <w:rPr>
          <w:rFonts w:ascii="Arial" w:hAnsi="Arial" w:cs="Arial"/>
          <w:b/>
          <w:bCs/>
          <w:sz w:val="24"/>
          <w:szCs w:val="24"/>
        </w:rPr>
        <w:t>CLÁUSULA DÉCIMA QU</w:t>
      </w:r>
      <w:r w:rsidR="00DE60A5">
        <w:rPr>
          <w:rFonts w:ascii="Arial" w:hAnsi="Arial" w:cs="Arial"/>
          <w:b/>
          <w:bCs/>
          <w:sz w:val="24"/>
          <w:szCs w:val="24"/>
        </w:rPr>
        <w:t>IN</w:t>
      </w:r>
      <w:r w:rsidRPr="004E7AEB">
        <w:rPr>
          <w:rFonts w:ascii="Arial" w:hAnsi="Arial" w:cs="Arial"/>
          <w:b/>
          <w:bCs/>
          <w:sz w:val="24"/>
          <w:szCs w:val="24"/>
        </w:rPr>
        <w:t>TA — DO FORO</w:t>
      </w:r>
    </w:p>
    <w:p w14:paraId="45041B31" w14:textId="4994031D" w:rsidR="004E7AEB" w:rsidRDefault="009565EF" w:rsidP="00411D32">
      <w:pPr>
        <w:pStyle w:val="PargrafodaLista"/>
        <w:numPr>
          <w:ilvl w:val="1"/>
          <w:numId w:val="22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4E7AEB">
        <w:rPr>
          <w:rFonts w:ascii="Arial" w:hAnsi="Arial" w:cs="Arial"/>
          <w:sz w:val="24"/>
          <w:szCs w:val="24"/>
        </w:rPr>
        <w:t>As questões decorrentes da execução deste Convênio e de seus instrumentos específicos, que não possam ser resolvidas administrativamente, serão processadas e julgadas no Foro da Comarca de Teresina, Estado do Piauí, com renúncia expressa das partes a qualquer outro foro, ainda que privilegiado.</w:t>
      </w:r>
    </w:p>
    <w:p w14:paraId="55C056B6" w14:textId="3C69E1B1" w:rsidR="009565EF" w:rsidRPr="00543EA9" w:rsidRDefault="009565EF" w:rsidP="00411D32">
      <w:pPr>
        <w:pStyle w:val="PargrafodaLista"/>
        <w:numPr>
          <w:ilvl w:val="1"/>
          <w:numId w:val="22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43EA9">
        <w:rPr>
          <w:rFonts w:ascii="Arial" w:hAnsi="Arial" w:cs="Arial"/>
          <w:sz w:val="24"/>
          <w:szCs w:val="24"/>
        </w:rPr>
        <w:lastRenderedPageBreak/>
        <w:t>Para firmeza e prova do ajuste ora celebrado, após a leitura do presente Convênio e seus anexos, as partes e duas testemunhas o assinam eletronicamente.</w:t>
      </w:r>
    </w:p>
    <w:p w14:paraId="6F1068CB" w14:textId="77777777" w:rsidR="00811C09" w:rsidRPr="00543EA9" w:rsidRDefault="00811C09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3EA9">
        <w:rPr>
          <w:rFonts w:ascii="Arial" w:hAnsi="Arial" w:cs="Arial"/>
          <w:sz w:val="24"/>
          <w:szCs w:val="24"/>
        </w:rPr>
        <w:t> </w:t>
      </w:r>
    </w:p>
    <w:p w14:paraId="63911DD8" w14:textId="77777777" w:rsidR="00811C09" w:rsidRDefault="00811C09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3EA9">
        <w:rPr>
          <w:rFonts w:ascii="Arial" w:hAnsi="Arial" w:cs="Arial"/>
          <w:sz w:val="24"/>
          <w:szCs w:val="24"/>
        </w:rPr>
        <w:t> </w:t>
      </w:r>
    </w:p>
    <w:p w14:paraId="6F9BA530" w14:textId="77777777" w:rsidR="00FF244B" w:rsidRDefault="00FF244B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1D19CC" w14:textId="77777777" w:rsidR="00FF244B" w:rsidRPr="00543EA9" w:rsidRDefault="00FF244B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27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5777"/>
      </w:tblGrid>
      <w:tr w:rsidR="00A25957" w:rsidRPr="003B2E6D" w14:paraId="1229E7AE" w14:textId="77777777" w:rsidTr="0017710C">
        <w:trPr>
          <w:trHeight w:val="1833"/>
        </w:trPr>
        <w:tc>
          <w:tcPr>
            <w:tcW w:w="4306" w:type="dxa"/>
            <w:hideMark/>
          </w:tcPr>
          <w:p w14:paraId="55A56B44" w14:textId="77777777" w:rsidR="00A25957" w:rsidRPr="003B2E6D" w:rsidRDefault="00A25957" w:rsidP="00411D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i/>
                <w:iCs/>
                <w:sz w:val="24"/>
                <w:szCs w:val="24"/>
              </w:rPr>
              <w:t>(assinado eletronicamente)</w:t>
            </w:r>
            <w:r w:rsidRPr="003B2E6D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Pr="003B2E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__________________________ </w:t>
            </w:r>
            <w:r w:rsidRPr="003B2E6D">
              <w:rPr>
                <w:rFonts w:ascii="Arial" w:hAnsi="Arial" w:cs="Arial"/>
                <w:sz w:val="24"/>
                <w:szCs w:val="24"/>
              </w:rPr>
              <w:br/>
            </w:r>
            <w:r w:rsidRPr="003B2E6D">
              <w:rPr>
                <w:rFonts w:ascii="Arial" w:hAnsi="Arial" w:cs="Arial"/>
                <w:b/>
                <w:bCs/>
                <w:sz w:val="24"/>
                <w:szCs w:val="24"/>
              </w:rPr>
              <w:t>Prefeito Municipal de</w:t>
            </w:r>
            <w:r w:rsidRPr="003B2E6D">
              <w:rPr>
                <w:rFonts w:ascii="Arial" w:hAnsi="Arial" w:cs="Arial"/>
                <w:sz w:val="24"/>
                <w:szCs w:val="24"/>
              </w:rPr>
              <w:t xml:space="preserve"> _________-</w:t>
            </w:r>
            <w:r w:rsidRPr="003B2E6D">
              <w:rPr>
                <w:rFonts w:ascii="Arial" w:hAnsi="Arial" w:cs="Arial"/>
                <w:b/>
                <w:bCs/>
                <w:sz w:val="24"/>
                <w:szCs w:val="24"/>
              </w:rPr>
              <w:t>PI</w:t>
            </w:r>
          </w:p>
        </w:tc>
        <w:tc>
          <w:tcPr>
            <w:tcW w:w="5753" w:type="dxa"/>
            <w:hideMark/>
          </w:tcPr>
          <w:p w14:paraId="4610EB91" w14:textId="77777777" w:rsidR="00A25957" w:rsidRPr="003B2E6D" w:rsidRDefault="00A25957" w:rsidP="00411D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i/>
                <w:iCs/>
                <w:sz w:val="24"/>
                <w:szCs w:val="24"/>
              </w:rPr>
              <w:t>(assinado eletronicamente)</w:t>
            </w:r>
            <w:r w:rsidRPr="003B2E6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B2E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Scheiwann</w:t>
            </w:r>
            <w:proofErr w:type="spellEnd"/>
            <w:r w:rsidRPr="003B2E6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  <w:proofErr w:type="spellStart"/>
            <w:r w:rsidRPr="003B2E6D">
              <w:rPr>
                <w:rFonts w:ascii="Arial" w:hAnsi="Arial" w:cs="Arial"/>
                <w:i/>
                <w:iCs/>
                <w:sz w:val="24"/>
                <w:szCs w:val="24"/>
              </w:rPr>
              <w:t>Scheleiden</w:t>
            </w:r>
            <w:proofErr w:type="spellEnd"/>
            <w:r w:rsidRPr="003B2E6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Lopes da Silva - </w:t>
            </w:r>
            <w:proofErr w:type="spellStart"/>
            <w:r w:rsidRPr="003B2E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Cel</w:t>
            </w:r>
            <w:proofErr w:type="spellEnd"/>
            <w:r w:rsidRPr="003B2E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QOPM</w:t>
            </w:r>
            <w:r w:rsidRPr="003B2E6D">
              <w:rPr>
                <w:rFonts w:ascii="Arial" w:hAnsi="Arial" w:cs="Arial"/>
                <w:sz w:val="24"/>
                <w:szCs w:val="24"/>
              </w:rPr>
              <w:br/>
            </w:r>
            <w:r w:rsidRPr="003B2E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Comandante Geral/PMPI</w:t>
            </w:r>
          </w:p>
        </w:tc>
      </w:tr>
    </w:tbl>
    <w:p w14:paraId="3AC58539" w14:textId="626AE18C" w:rsidR="00811C09" w:rsidRPr="003B2E6D" w:rsidRDefault="00811C09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2E6D">
        <w:rPr>
          <w:rFonts w:ascii="Arial" w:hAnsi="Arial" w:cs="Arial"/>
          <w:sz w:val="24"/>
          <w:szCs w:val="24"/>
        </w:rPr>
        <w:t> </w:t>
      </w:r>
    </w:p>
    <w:p w14:paraId="46949C98" w14:textId="77777777" w:rsidR="00811C09" w:rsidRPr="003B2E6D" w:rsidRDefault="00811C09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2E6D">
        <w:rPr>
          <w:rFonts w:ascii="Arial" w:hAnsi="Arial" w:cs="Arial"/>
          <w:sz w:val="24"/>
          <w:szCs w:val="24"/>
        </w:rPr>
        <w:t> </w:t>
      </w:r>
    </w:p>
    <w:tbl>
      <w:tblPr>
        <w:tblW w:w="10066" w:type="dxa"/>
        <w:tblCellSpacing w:w="7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671"/>
      </w:tblGrid>
      <w:tr w:rsidR="003B2E6D" w:rsidRPr="003B2E6D" w14:paraId="487BB634" w14:textId="77777777" w:rsidTr="00B66B17">
        <w:trPr>
          <w:trHeight w:val="454"/>
          <w:tblCellSpacing w:w="7" w:type="dxa"/>
        </w:trPr>
        <w:tc>
          <w:tcPr>
            <w:tcW w:w="10038" w:type="dxa"/>
            <w:gridSpan w:val="2"/>
            <w:vAlign w:val="center"/>
            <w:hideMark/>
          </w:tcPr>
          <w:p w14:paraId="4E485899" w14:textId="417F7391" w:rsidR="00811C09" w:rsidRPr="003B2E6D" w:rsidRDefault="00811C09" w:rsidP="00411D3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b/>
                <w:bCs/>
                <w:sz w:val="24"/>
                <w:szCs w:val="24"/>
              </w:rPr>
              <w:t>TESTEMUNHAS:</w:t>
            </w:r>
          </w:p>
        </w:tc>
      </w:tr>
      <w:tr w:rsidR="003B2E6D" w:rsidRPr="003B2E6D" w14:paraId="0D0FB41F" w14:textId="77777777" w:rsidTr="00B66B17">
        <w:trPr>
          <w:trHeight w:val="454"/>
          <w:tblCellSpacing w:w="7" w:type="dxa"/>
        </w:trPr>
        <w:tc>
          <w:tcPr>
            <w:tcW w:w="10038" w:type="dxa"/>
            <w:gridSpan w:val="2"/>
            <w:vAlign w:val="center"/>
            <w:hideMark/>
          </w:tcPr>
          <w:p w14:paraId="4D09D3D0" w14:textId="77777777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B2E6D" w:rsidRPr="003B2E6D" w14:paraId="16C55680" w14:textId="77777777" w:rsidTr="00B66B17">
        <w:trPr>
          <w:trHeight w:val="454"/>
          <w:tblCellSpacing w:w="7" w:type="dxa"/>
        </w:trPr>
        <w:tc>
          <w:tcPr>
            <w:tcW w:w="4374" w:type="dxa"/>
            <w:vAlign w:val="center"/>
            <w:hideMark/>
          </w:tcPr>
          <w:p w14:paraId="2E7DCFC5" w14:textId="77777777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</w:tc>
        <w:tc>
          <w:tcPr>
            <w:tcW w:w="5650" w:type="dxa"/>
            <w:vAlign w:val="center"/>
            <w:hideMark/>
          </w:tcPr>
          <w:p w14:paraId="6DE43766" w14:textId="600FE4BC" w:rsidR="00B66B17" w:rsidRDefault="00B66B17" w:rsidP="00411D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______________________________________</w:t>
            </w:r>
          </w:p>
          <w:p w14:paraId="2B988F7C" w14:textId="2B04B017" w:rsidR="00811C09" w:rsidRPr="003B2E6D" w:rsidRDefault="00B66B17" w:rsidP="00411D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Assinatura</w:t>
            </w:r>
          </w:p>
        </w:tc>
      </w:tr>
      <w:tr w:rsidR="003B2E6D" w:rsidRPr="003B2E6D" w14:paraId="594ADE36" w14:textId="77777777" w:rsidTr="00B66B17">
        <w:trPr>
          <w:trHeight w:val="472"/>
          <w:tblCellSpacing w:w="7" w:type="dxa"/>
        </w:trPr>
        <w:tc>
          <w:tcPr>
            <w:tcW w:w="4374" w:type="dxa"/>
            <w:vAlign w:val="center"/>
            <w:hideMark/>
          </w:tcPr>
          <w:p w14:paraId="2B9426CC" w14:textId="77777777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b/>
                <w:bCs/>
                <w:sz w:val="24"/>
                <w:szCs w:val="24"/>
              </w:rPr>
              <w:t>RG:</w:t>
            </w:r>
          </w:p>
        </w:tc>
        <w:tc>
          <w:tcPr>
            <w:tcW w:w="5650" w:type="dxa"/>
            <w:vAlign w:val="center"/>
            <w:hideMark/>
          </w:tcPr>
          <w:p w14:paraId="6DA11FB9" w14:textId="0344B0FF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E6D" w:rsidRPr="003B2E6D" w14:paraId="6F3EEFEF" w14:textId="77777777" w:rsidTr="00B66B17">
        <w:trPr>
          <w:trHeight w:val="454"/>
          <w:tblCellSpacing w:w="7" w:type="dxa"/>
        </w:trPr>
        <w:tc>
          <w:tcPr>
            <w:tcW w:w="4374" w:type="dxa"/>
            <w:vAlign w:val="center"/>
            <w:hideMark/>
          </w:tcPr>
          <w:p w14:paraId="283BADF0" w14:textId="77777777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b/>
                <w:bCs/>
                <w:sz w:val="24"/>
                <w:szCs w:val="24"/>
              </w:rPr>
              <w:t>CPF:</w:t>
            </w:r>
          </w:p>
        </w:tc>
        <w:tc>
          <w:tcPr>
            <w:tcW w:w="5650" w:type="dxa"/>
            <w:vAlign w:val="center"/>
            <w:hideMark/>
          </w:tcPr>
          <w:p w14:paraId="148C8E62" w14:textId="7D46D9E2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E6D" w:rsidRPr="003B2E6D" w14:paraId="5E1D8040" w14:textId="77777777" w:rsidTr="00B66B17">
        <w:trPr>
          <w:trHeight w:val="472"/>
          <w:tblCellSpacing w:w="7" w:type="dxa"/>
        </w:trPr>
        <w:tc>
          <w:tcPr>
            <w:tcW w:w="4374" w:type="dxa"/>
            <w:vAlign w:val="center"/>
            <w:hideMark/>
          </w:tcPr>
          <w:p w14:paraId="5C8795B7" w14:textId="77777777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50" w:type="dxa"/>
            <w:vAlign w:val="center"/>
            <w:hideMark/>
          </w:tcPr>
          <w:p w14:paraId="58876AEA" w14:textId="77777777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B2E6D" w:rsidRPr="003B2E6D" w14:paraId="62DA085A" w14:textId="77777777" w:rsidTr="00B66B17">
        <w:trPr>
          <w:trHeight w:val="454"/>
          <w:tblCellSpacing w:w="7" w:type="dxa"/>
        </w:trPr>
        <w:tc>
          <w:tcPr>
            <w:tcW w:w="4374" w:type="dxa"/>
            <w:vAlign w:val="center"/>
            <w:hideMark/>
          </w:tcPr>
          <w:p w14:paraId="2CCE1103" w14:textId="77777777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</w:tc>
        <w:tc>
          <w:tcPr>
            <w:tcW w:w="5650" w:type="dxa"/>
            <w:vAlign w:val="center"/>
            <w:hideMark/>
          </w:tcPr>
          <w:p w14:paraId="63119D60" w14:textId="78C4A541" w:rsidR="00811C09" w:rsidRDefault="00762434" w:rsidP="00411D3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2E6D">
              <w:rPr>
                <w:rFonts w:ascii="Arial" w:hAnsi="Arial" w:cs="Arial"/>
                <w:i/>
                <w:iCs/>
                <w:sz w:val="24"/>
                <w:szCs w:val="24"/>
              </w:rPr>
              <w:t>_________</w:t>
            </w:r>
            <w:r w:rsidR="0017710C">
              <w:rPr>
                <w:rFonts w:ascii="Arial" w:hAnsi="Arial" w:cs="Arial"/>
                <w:i/>
                <w:iCs/>
                <w:sz w:val="24"/>
                <w:szCs w:val="24"/>
              </w:rPr>
              <w:t>_________</w:t>
            </w:r>
            <w:r w:rsidR="00B66B17">
              <w:rPr>
                <w:rFonts w:ascii="Arial" w:hAnsi="Arial" w:cs="Arial"/>
                <w:i/>
                <w:iCs/>
                <w:sz w:val="24"/>
                <w:szCs w:val="24"/>
              </w:rPr>
              <w:t>______</w:t>
            </w:r>
            <w:r w:rsidR="0017710C">
              <w:rPr>
                <w:rFonts w:ascii="Arial" w:hAnsi="Arial" w:cs="Arial"/>
                <w:i/>
                <w:iCs/>
                <w:sz w:val="24"/>
                <w:szCs w:val="24"/>
              </w:rPr>
              <w:t>_</w:t>
            </w:r>
            <w:r w:rsidRPr="003B2E6D">
              <w:rPr>
                <w:rFonts w:ascii="Arial" w:hAnsi="Arial" w:cs="Arial"/>
                <w:i/>
                <w:iCs/>
                <w:sz w:val="24"/>
                <w:szCs w:val="24"/>
              </w:rPr>
              <w:t>______________</w:t>
            </w:r>
          </w:p>
          <w:p w14:paraId="786F59EE" w14:textId="35CF4B2F" w:rsidR="00B66B17" w:rsidRPr="003B2E6D" w:rsidRDefault="00B66B17" w:rsidP="00411D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B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Assinatura</w:t>
            </w:r>
          </w:p>
        </w:tc>
      </w:tr>
      <w:tr w:rsidR="003B2E6D" w:rsidRPr="003B2E6D" w14:paraId="3224CB55" w14:textId="77777777" w:rsidTr="00B66B17">
        <w:trPr>
          <w:trHeight w:val="454"/>
          <w:tblCellSpacing w:w="7" w:type="dxa"/>
        </w:trPr>
        <w:tc>
          <w:tcPr>
            <w:tcW w:w="4374" w:type="dxa"/>
            <w:vAlign w:val="center"/>
            <w:hideMark/>
          </w:tcPr>
          <w:p w14:paraId="617F5F80" w14:textId="77777777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b/>
                <w:bCs/>
                <w:sz w:val="24"/>
                <w:szCs w:val="24"/>
              </w:rPr>
              <w:t>RG:</w:t>
            </w:r>
          </w:p>
        </w:tc>
        <w:tc>
          <w:tcPr>
            <w:tcW w:w="5650" w:type="dxa"/>
            <w:vAlign w:val="center"/>
            <w:hideMark/>
          </w:tcPr>
          <w:p w14:paraId="6E7FA689" w14:textId="268B0313" w:rsidR="00811C09" w:rsidRPr="003B2E6D" w:rsidRDefault="00811C09" w:rsidP="00411D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E6D" w:rsidRPr="003B2E6D" w14:paraId="3A3CDE90" w14:textId="77777777" w:rsidTr="00B66B17">
        <w:trPr>
          <w:trHeight w:val="454"/>
          <w:tblCellSpacing w:w="7" w:type="dxa"/>
        </w:trPr>
        <w:tc>
          <w:tcPr>
            <w:tcW w:w="4374" w:type="dxa"/>
            <w:vAlign w:val="center"/>
            <w:hideMark/>
          </w:tcPr>
          <w:p w14:paraId="48995591" w14:textId="77777777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E6D">
              <w:rPr>
                <w:rFonts w:ascii="Arial" w:hAnsi="Arial" w:cs="Arial"/>
                <w:b/>
                <w:bCs/>
                <w:sz w:val="24"/>
                <w:szCs w:val="24"/>
              </w:rPr>
              <w:t>CPF:</w:t>
            </w:r>
          </w:p>
        </w:tc>
        <w:tc>
          <w:tcPr>
            <w:tcW w:w="5650" w:type="dxa"/>
            <w:vAlign w:val="center"/>
            <w:hideMark/>
          </w:tcPr>
          <w:p w14:paraId="3D7485C6" w14:textId="034D0FFA" w:rsidR="00811C09" w:rsidRPr="003B2E6D" w:rsidRDefault="00811C09" w:rsidP="00411D3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3307CA" w14:textId="77777777" w:rsidR="00811C09" w:rsidRPr="003B2E6D" w:rsidRDefault="00811C09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2E6D">
        <w:rPr>
          <w:rFonts w:ascii="Arial" w:hAnsi="Arial" w:cs="Arial"/>
          <w:sz w:val="24"/>
          <w:szCs w:val="24"/>
        </w:rPr>
        <w:t> </w:t>
      </w:r>
    </w:p>
    <w:p w14:paraId="469B4B45" w14:textId="77777777" w:rsidR="006D3A48" w:rsidRPr="00543EA9" w:rsidRDefault="006D3A48" w:rsidP="0041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D3A48" w:rsidRPr="00543EA9" w:rsidSect="00177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205DC" w14:textId="77777777" w:rsidR="00AC0639" w:rsidRDefault="00AC0639" w:rsidP="003D5A49">
      <w:pPr>
        <w:spacing w:after="0" w:line="240" w:lineRule="auto"/>
      </w:pPr>
      <w:r>
        <w:separator/>
      </w:r>
    </w:p>
  </w:endnote>
  <w:endnote w:type="continuationSeparator" w:id="0">
    <w:p w14:paraId="5BFA64F9" w14:textId="77777777" w:rsidR="00AC0639" w:rsidRDefault="00AC0639" w:rsidP="003D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16ADE" w14:textId="77777777" w:rsidR="003D5A49" w:rsidRDefault="003D5A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0287B" w14:textId="77777777" w:rsidR="003D5A49" w:rsidRDefault="003D5A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4B66" w14:textId="77777777" w:rsidR="003D5A49" w:rsidRDefault="003D5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9B883" w14:textId="77777777" w:rsidR="00AC0639" w:rsidRDefault="00AC0639" w:rsidP="003D5A49">
      <w:pPr>
        <w:spacing w:after="0" w:line="240" w:lineRule="auto"/>
      </w:pPr>
      <w:r>
        <w:separator/>
      </w:r>
    </w:p>
  </w:footnote>
  <w:footnote w:type="continuationSeparator" w:id="0">
    <w:p w14:paraId="50F972C5" w14:textId="77777777" w:rsidR="00AC0639" w:rsidRDefault="00AC0639" w:rsidP="003D5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BE690" w14:textId="77777777" w:rsidR="003D5A49" w:rsidRDefault="003D5A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948391"/>
      <w:docPartObj>
        <w:docPartGallery w:val="Watermarks"/>
        <w:docPartUnique/>
      </w:docPartObj>
    </w:sdtPr>
    <w:sdtEndPr/>
    <w:sdtContent>
      <w:p w14:paraId="6C612C6A" w14:textId="0F27F332" w:rsidR="003D5A49" w:rsidRDefault="00AC0639">
        <w:pPr>
          <w:pStyle w:val="Cabealho"/>
        </w:pPr>
        <w:r>
          <w:rPr>
            <w:noProof/>
          </w:rPr>
          <w:pict w14:anchorId="64246F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1443298" o:spid="_x0000_s2049" type="#_x0000_t136" style="position:absolute;margin-left:0;margin-top:0;width:426.3pt;height:213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AF6C" w14:textId="77777777" w:rsidR="003D5A49" w:rsidRDefault="003D5A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009"/>
    <w:multiLevelType w:val="multilevel"/>
    <w:tmpl w:val="1796321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61C2148"/>
    <w:multiLevelType w:val="hybridMultilevel"/>
    <w:tmpl w:val="800CB52E"/>
    <w:lvl w:ilvl="0" w:tplc="3C2CE95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6F7F"/>
    <w:multiLevelType w:val="hybridMultilevel"/>
    <w:tmpl w:val="6AD60A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9677C"/>
    <w:multiLevelType w:val="multilevel"/>
    <w:tmpl w:val="824E7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52" w:hanging="1800"/>
      </w:pPr>
      <w:rPr>
        <w:rFonts w:hint="default"/>
      </w:rPr>
    </w:lvl>
  </w:abstractNum>
  <w:abstractNum w:abstractNumId="4" w15:restartNumberingAfterBreak="0">
    <w:nsid w:val="0EA913EB"/>
    <w:multiLevelType w:val="multilevel"/>
    <w:tmpl w:val="876002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29A859CF"/>
    <w:multiLevelType w:val="hybridMultilevel"/>
    <w:tmpl w:val="433CDEEC"/>
    <w:lvl w:ilvl="0" w:tplc="EE909F7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F688C"/>
    <w:multiLevelType w:val="multilevel"/>
    <w:tmpl w:val="E20C7F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7" w15:restartNumberingAfterBreak="0">
    <w:nsid w:val="2D443F07"/>
    <w:multiLevelType w:val="hybridMultilevel"/>
    <w:tmpl w:val="716811F2"/>
    <w:lvl w:ilvl="0" w:tplc="E94ED9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3DC8"/>
    <w:multiLevelType w:val="multilevel"/>
    <w:tmpl w:val="A0CE93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364C3B50"/>
    <w:multiLevelType w:val="multilevel"/>
    <w:tmpl w:val="46E2C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9C750AC"/>
    <w:multiLevelType w:val="hybridMultilevel"/>
    <w:tmpl w:val="44EC80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A66C4"/>
    <w:multiLevelType w:val="multilevel"/>
    <w:tmpl w:val="11600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4F3B5C26"/>
    <w:multiLevelType w:val="hybridMultilevel"/>
    <w:tmpl w:val="D9EE37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E24D8"/>
    <w:multiLevelType w:val="multilevel"/>
    <w:tmpl w:val="46E2C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25D7873"/>
    <w:multiLevelType w:val="multilevel"/>
    <w:tmpl w:val="69EC00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55B537B1"/>
    <w:multiLevelType w:val="multilevel"/>
    <w:tmpl w:val="883496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2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5A222579"/>
    <w:multiLevelType w:val="multilevel"/>
    <w:tmpl w:val="7AA227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B1872FC"/>
    <w:multiLevelType w:val="multilevel"/>
    <w:tmpl w:val="17B03F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65F069DD"/>
    <w:multiLevelType w:val="hybridMultilevel"/>
    <w:tmpl w:val="2FBA3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A747B"/>
    <w:multiLevelType w:val="multilevel"/>
    <w:tmpl w:val="5CB03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0" w15:restartNumberingAfterBreak="0">
    <w:nsid w:val="6A161234"/>
    <w:multiLevelType w:val="multilevel"/>
    <w:tmpl w:val="128A84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717E09"/>
    <w:multiLevelType w:val="multilevel"/>
    <w:tmpl w:val="DE9CB4BC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  <w:color w:val="auto"/>
      </w:rPr>
    </w:lvl>
  </w:abstractNum>
  <w:abstractNum w:abstractNumId="22" w15:restartNumberingAfterBreak="0">
    <w:nsid w:val="710A61FC"/>
    <w:multiLevelType w:val="multilevel"/>
    <w:tmpl w:val="62944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8C43C99"/>
    <w:multiLevelType w:val="multilevel"/>
    <w:tmpl w:val="E20C7F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22"/>
  </w:num>
  <w:num w:numId="5">
    <w:abstractNumId w:val="10"/>
  </w:num>
  <w:num w:numId="6">
    <w:abstractNumId w:val="7"/>
  </w:num>
  <w:num w:numId="7">
    <w:abstractNumId w:val="9"/>
  </w:num>
  <w:num w:numId="8">
    <w:abstractNumId w:val="13"/>
  </w:num>
  <w:num w:numId="9">
    <w:abstractNumId w:val="11"/>
  </w:num>
  <w:num w:numId="10">
    <w:abstractNumId w:val="18"/>
  </w:num>
  <w:num w:numId="11">
    <w:abstractNumId w:val="23"/>
  </w:num>
  <w:num w:numId="12">
    <w:abstractNumId w:val="6"/>
  </w:num>
  <w:num w:numId="13">
    <w:abstractNumId w:val="14"/>
  </w:num>
  <w:num w:numId="14">
    <w:abstractNumId w:val="4"/>
  </w:num>
  <w:num w:numId="15">
    <w:abstractNumId w:val="16"/>
  </w:num>
  <w:num w:numId="16">
    <w:abstractNumId w:val="17"/>
  </w:num>
  <w:num w:numId="17">
    <w:abstractNumId w:val="15"/>
  </w:num>
  <w:num w:numId="18">
    <w:abstractNumId w:val="12"/>
  </w:num>
  <w:num w:numId="19">
    <w:abstractNumId w:val="3"/>
  </w:num>
  <w:num w:numId="20">
    <w:abstractNumId w:val="8"/>
  </w:num>
  <w:num w:numId="21">
    <w:abstractNumId w:val="0"/>
  </w:num>
  <w:num w:numId="22">
    <w:abstractNumId w:val="21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09"/>
    <w:rsid w:val="000006C3"/>
    <w:rsid w:val="00015A92"/>
    <w:rsid w:val="00023AAC"/>
    <w:rsid w:val="00026E08"/>
    <w:rsid w:val="000358EA"/>
    <w:rsid w:val="00067046"/>
    <w:rsid w:val="00074B6A"/>
    <w:rsid w:val="0007544C"/>
    <w:rsid w:val="00084360"/>
    <w:rsid w:val="000B195C"/>
    <w:rsid w:val="000B34DB"/>
    <w:rsid w:val="000B5A20"/>
    <w:rsid w:val="000B5A46"/>
    <w:rsid w:val="000C2532"/>
    <w:rsid w:val="000C28D0"/>
    <w:rsid w:val="000D2282"/>
    <w:rsid w:val="000E4FAD"/>
    <w:rsid w:val="000F3B0E"/>
    <w:rsid w:val="001107A7"/>
    <w:rsid w:val="00132998"/>
    <w:rsid w:val="00166014"/>
    <w:rsid w:val="00174C74"/>
    <w:rsid w:val="0017710C"/>
    <w:rsid w:val="001779BA"/>
    <w:rsid w:val="001A045D"/>
    <w:rsid w:val="001B642C"/>
    <w:rsid w:val="001C3FBD"/>
    <w:rsid w:val="00201145"/>
    <w:rsid w:val="002162F8"/>
    <w:rsid w:val="00234792"/>
    <w:rsid w:val="002368DE"/>
    <w:rsid w:val="0023741E"/>
    <w:rsid w:val="002638E5"/>
    <w:rsid w:val="00284128"/>
    <w:rsid w:val="002A49E5"/>
    <w:rsid w:val="00315B43"/>
    <w:rsid w:val="003445E6"/>
    <w:rsid w:val="00351930"/>
    <w:rsid w:val="00373758"/>
    <w:rsid w:val="0037604F"/>
    <w:rsid w:val="00396E3A"/>
    <w:rsid w:val="003B2E6D"/>
    <w:rsid w:val="003C3772"/>
    <w:rsid w:val="003D5A49"/>
    <w:rsid w:val="003F4A61"/>
    <w:rsid w:val="0040321C"/>
    <w:rsid w:val="00405587"/>
    <w:rsid w:val="00411D32"/>
    <w:rsid w:val="004459E1"/>
    <w:rsid w:val="004560BE"/>
    <w:rsid w:val="00467415"/>
    <w:rsid w:val="004676CF"/>
    <w:rsid w:val="0047135D"/>
    <w:rsid w:val="00472EF2"/>
    <w:rsid w:val="00477851"/>
    <w:rsid w:val="004867FE"/>
    <w:rsid w:val="00487A30"/>
    <w:rsid w:val="004928EA"/>
    <w:rsid w:val="004C35CC"/>
    <w:rsid w:val="004D6B57"/>
    <w:rsid w:val="004E7AEB"/>
    <w:rsid w:val="004F0B36"/>
    <w:rsid w:val="005252E4"/>
    <w:rsid w:val="0053402D"/>
    <w:rsid w:val="00543EA9"/>
    <w:rsid w:val="005743BD"/>
    <w:rsid w:val="00595CD9"/>
    <w:rsid w:val="005C63BE"/>
    <w:rsid w:val="005D1819"/>
    <w:rsid w:val="005E0A64"/>
    <w:rsid w:val="005E5968"/>
    <w:rsid w:val="006277A8"/>
    <w:rsid w:val="00650FC2"/>
    <w:rsid w:val="006514B0"/>
    <w:rsid w:val="0066091B"/>
    <w:rsid w:val="006650CA"/>
    <w:rsid w:val="00673F3F"/>
    <w:rsid w:val="00675805"/>
    <w:rsid w:val="00697C81"/>
    <w:rsid w:val="006B1A1C"/>
    <w:rsid w:val="006C3187"/>
    <w:rsid w:val="006D3A48"/>
    <w:rsid w:val="006E12F9"/>
    <w:rsid w:val="006E1BC5"/>
    <w:rsid w:val="006E3E43"/>
    <w:rsid w:val="006E4DB2"/>
    <w:rsid w:val="0071373F"/>
    <w:rsid w:val="00713C2B"/>
    <w:rsid w:val="00714104"/>
    <w:rsid w:val="00714201"/>
    <w:rsid w:val="00721BF1"/>
    <w:rsid w:val="007243CA"/>
    <w:rsid w:val="0072456E"/>
    <w:rsid w:val="00737581"/>
    <w:rsid w:val="00743FD1"/>
    <w:rsid w:val="007572B9"/>
    <w:rsid w:val="007575E2"/>
    <w:rsid w:val="00762434"/>
    <w:rsid w:val="00770A85"/>
    <w:rsid w:val="007740A4"/>
    <w:rsid w:val="007B199F"/>
    <w:rsid w:val="007C24D7"/>
    <w:rsid w:val="007E6557"/>
    <w:rsid w:val="00800A65"/>
    <w:rsid w:val="00811538"/>
    <w:rsid w:val="00811C09"/>
    <w:rsid w:val="008126EF"/>
    <w:rsid w:val="00830DF4"/>
    <w:rsid w:val="0083592F"/>
    <w:rsid w:val="00843361"/>
    <w:rsid w:val="008434C7"/>
    <w:rsid w:val="008532F0"/>
    <w:rsid w:val="00870BCD"/>
    <w:rsid w:val="00873372"/>
    <w:rsid w:val="00885742"/>
    <w:rsid w:val="0088645C"/>
    <w:rsid w:val="008B2894"/>
    <w:rsid w:val="008B4A3B"/>
    <w:rsid w:val="008B5DBE"/>
    <w:rsid w:val="008B60AB"/>
    <w:rsid w:val="008B68A6"/>
    <w:rsid w:val="008B724C"/>
    <w:rsid w:val="008F023F"/>
    <w:rsid w:val="008F4C70"/>
    <w:rsid w:val="009000F0"/>
    <w:rsid w:val="00901E53"/>
    <w:rsid w:val="00904C5C"/>
    <w:rsid w:val="009100A6"/>
    <w:rsid w:val="009104D6"/>
    <w:rsid w:val="009319E0"/>
    <w:rsid w:val="00940DD5"/>
    <w:rsid w:val="00951E75"/>
    <w:rsid w:val="009565EF"/>
    <w:rsid w:val="00984958"/>
    <w:rsid w:val="009A3BAB"/>
    <w:rsid w:val="009A76F1"/>
    <w:rsid w:val="009B3C31"/>
    <w:rsid w:val="009E532B"/>
    <w:rsid w:val="00A16632"/>
    <w:rsid w:val="00A22C0B"/>
    <w:rsid w:val="00A25957"/>
    <w:rsid w:val="00A32BAF"/>
    <w:rsid w:val="00A43866"/>
    <w:rsid w:val="00A44BA8"/>
    <w:rsid w:val="00A53531"/>
    <w:rsid w:val="00A81668"/>
    <w:rsid w:val="00A82614"/>
    <w:rsid w:val="00AC0639"/>
    <w:rsid w:val="00AC1CE2"/>
    <w:rsid w:val="00AC6EB9"/>
    <w:rsid w:val="00AD0CD2"/>
    <w:rsid w:val="00AF06D9"/>
    <w:rsid w:val="00AF55F1"/>
    <w:rsid w:val="00B20EEA"/>
    <w:rsid w:val="00B436A0"/>
    <w:rsid w:val="00B53B49"/>
    <w:rsid w:val="00B54758"/>
    <w:rsid w:val="00B604DB"/>
    <w:rsid w:val="00B607C0"/>
    <w:rsid w:val="00B66B17"/>
    <w:rsid w:val="00BA6FD9"/>
    <w:rsid w:val="00BD0323"/>
    <w:rsid w:val="00BD47BB"/>
    <w:rsid w:val="00C00C59"/>
    <w:rsid w:val="00C20502"/>
    <w:rsid w:val="00C2671A"/>
    <w:rsid w:val="00C27AB0"/>
    <w:rsid w:val="00C31A60"/>
    <w:rsid w:val="00C42A79"/>
    <w:rsid w:val="00C9034E"/>
    <w:rsid w:val="00C95060"/>
    <w:rsid w:val="00CB0A21"/>
    <w:rsid w:val="00CB7767"/>
    <w:rsid w:val="00CC18FA"/>
    <w:rsid w:val="00CC792C"/>
    <w:rsid w:val="00CD0010"/>
    <w:rsid w:val="00CD241F"/>
    <w:rsid w:val="00CD53B4"/>
    <w:rsid w:val="00D36D1C"/>
    <w:rsid w:val="00D60BC0"/>
    <w:rsid w:val="00D71E51"/>
    <w:rsid w:val="00D8686C"/>
    <w:rsid w:val="00D86E71"/>
    <w:rsid w:val="00DA1527"/>
    <w:rsid w:val="00DA748A"/>
    <w:rsid w:val="00DC5F5B"/>
    <w:rsid w:val="00DD0A6A"/>
    <w:rsid w:val="00DE60A5"/>
    <w:rsid w:val="00DE7435"/>
    <w:rsid w:val="00DF208F"/>
    <w:rsid w:val="00E226E3"/>
    <w:rsid w:val="00E33F2D"/>
    <w:rsid w:val="00E425FF"/>
    <w:rsid w:val="00E47E6B"/>
    <w:rsid w:val="00E51D69"/>
    <w:rsid w:val="00E7012B"/>
    <w:rsid w:val="00E74AF5"/>
    <w:rsid w:val="00E8160F"/>
    <w:rsid w:val="00E90FF1"/>
    <w:rsid w:val="00EA6BD3"/>
    <w:rsid w:val="00EB2126"/>
    <w:rsid w:val="00EB4D24"/>
    <w:rsid w:val="00EC4C2D"/>
    <w:rsid w:val="00ED3984"/>
    <w:rsid w:val="00F14DD0"/>
    <w:rsid w:val="00F21CFA"/>
    <w:rsid w:val="00F27EA6"/>
    <w:rsid w:val="00F5611D"/>
    <w:rsid w:val="00F97A74"/>
    <w:rsid w:val="00FC4D4D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7BFDB2"/>
  <w15:docId w15:val="{8DEF3877-2B4B-4798-94AD-12AB6ABB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5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1C0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1C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6BD3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8436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15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73758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205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05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05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5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50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50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5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A259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11">
    <w:name w:val="Tabela Simples 11"/>
    <w:basedOn w:val="Tabelanormal"/>
    <w:uiPriority w:val="41"/>
    <w:rsid w:val="001771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1771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1771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1771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3D5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A49"/>
  </w:style>
  <w:style w:type="paragraph" w:styleId="Rodap">
    <w:name w:val="footer"/>
    <w:basedOn w:val="Normal"/>
    <w:link w:val="RodapChar"/>
    <w:uiPriority w:val="99"/>
    <w:unhideWhenUsed/>
    <w:rsid w:val="003D5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6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9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7F84-79E4-40E4-A076-E20ECD63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2322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PMPI</dc:creator>
  <cp:keywords/>
  <dc:description/>
  <cp:lastModifiedBy>Alice</cp:lastModifiedBy>
  <cp:revision>2</cp:revision>
  <cp:lastPrinted>2024-12-19T16:03:00Z</cp:lastPrinted>
  <dcterms:created xsi:type="dcterms:W3CDTF">2025-03-07T16:00:00Z</dcterms:created>
  <dcterms:modified xsi:type="dcterms:W3CDTF">2025-03-07T16:00:00Z</dcterms:modified>
</cp:coreProperties>
</file>